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82" w:rsidRDefault="00261A82">
      <w:pPr>
        <w:pStyle w:val="Header"/>
        <w:tabs>
          <w:tab w:val="clear" w:pos="8306"/>
          <w:tab w:val="right" w:pos="8789"/>
        </w:tabs>
        <w:jc w:val="center"/>
        <w:rPr>
          <w:rFonts w:ascii="Arial" w:hAnsi="Arial" w:cs="Arial"/>
          <w:b/>
          <w:bCs/>
          <w:sz w:val="22"/>
        </w:rPr>
      </w:pPr>
      <w:r>
        <w:rPr>
          <w:rFonts w:ascii="Arial" w:hAnsi="Arial" w:cs="Arial"/>
          <w:b/>
          <w:bCs/>
          <w:sz w:val="22"/>
        </w:rPr>
        <w:t xml:space="preserve">CURRICULUM VITAE </w:t>
      </w:r>
    </w:p>
    <w:p w:rsidR="00261A82" w:rsidRDefault="00261A82">
      <w:pPr>
        <w:pStyle w:val="Header"/>
        <w:tabs>
          <w:tab w:val="clear" w:pos="8306"/>
          <w:tab w:val="right" w:pos="8789"/>
        </w:tabs>
        <w:jc w:val="center"/>
        <w:rPr>
          <w:rFonts w:ascii="Arial" w:hAnsi="Arial" w:cs="Arial"/>
          <w:b/>
          <w:bCs/>
          <w:sz w:val="22"/>
        </w:rPr>
      </w:pPr>
      <w:proofErr w:type="spellStart"/>
      <w:r>
        <w:rPr>
          <w:rFonts w:ascii="Arial" w:hAnsi="Arial" w:cs="Arial"/>
          <w:b/>
          <w:bCs/>
          <w:sz w:val="22"/>
        </w:rPr>
        <w:t>Panagiotis</w:t>
      </w:r>
      <w:proofErr w:type="spellEnd"/>
      <w:r>
        <w:rPr>
          <w:rFonts w:ascii="Arial" w:hAnsi="Arial" w:cs="Arial"/>
          <w:b/>
          <w:bCs/>
          <w:sz w:val="22"/>
        </w:rPr>
        <w:t xml:space="preserve"> K. KOLIOPULOS, B.Eng., Ph.D.</w:t>
      </w:r>
    </w:p>
    <w:p w:rsidR="00261A82" w:rsidRDefault="00B57108">
      <w:pPr>
        <w:pStyle w:val="Header"/>
        <w:tabs>
          <w:tab w:val="clear" w:pos="8306"/>
          <w:tab w:val="right" w:pos="8789"/>
        </w:tabs>
        <w:jc w:val="center"/>
        <w:rPr>
          <w:rFonts w:ascii="Arial" w:hAnsi="Arial" w:cs="Arial"/>
          <w:b/>
          <w:bCs/>
          <w:sz w:val="22"/>
        </w:rPr>
      </w:pPr>
      <w:r>
        <w:rPr>
          <w:rFonts w:ascii="Arial" w:hAnsi="Arial" w:cs="Arial"/>
          <w:b/>
          <w:bCs/>
          <w:sz w:val="22"/>
        </w:rPr>
        <w:t>Professor of Structural Mechan</w:t>
      </w:r>
      <w:r w:rsidR="00261A82">
        <w:rPr>
          <w:rFonts w:ascii="Arial" w:hAnsi="Arial" w:cs="Arial"/>
          <w:b/>
          <w:bCs/>
          <w:sz w:val="22"/>
        </w:rPr>
        <w:t>ics</w:t>
      </w:r>
    </w:p>
    <w:p w:rsidR="00B57108" w:rsidRPr="00B57108" w:rsidRDefault="00B57108" w:rsidP="00B57108">
      <w:pPr>
        <w:jc w:val="center"/>
        <w:rPr>
          <w:rFonts w:ascii="Arial" w:hAnsi="Arial" w:cs="Arial"/>
          <w:b/>
          <w:bCs/>
          <w:sz w:val="22"/>
        </w:rPr>
      </w:pPr>
      <w:r w:rsidRPr="00B57108">
        <w:rPr>
          <w:rFonts w:ascii="Arial" w:hAnsi="Arial" w:cs="Arial"/>
          <w:b/>
          <w:bCs/>
          <w:sz w:val="22"/>
        </w:rPr>
        <w:t xml:space="preserve">TECHNOLOGICAL EDUCATIONAL INSTITUTE OF CENTRAL MACEDONIA - SERRES  </w:t>
      </w:r>
    </w:p>
    <w:p w:rsidR="00261A82" w:rsidRDefault="00B57108" w:rsidP="00B57108">
      <w:pPr>
        <w:jc w:val="center"/>
        <w:rPr>
          <w:rFonts w:ascii="Arial" w:hAnsi="Arial" w:cs="Arial"/>
          <w:b/>
          <w:bCs/>
          <w:sz w:val="22"/>
        </w:rPr>
      </w:pPr>
      <w:r w:rsidRPr="00B57108">
        <w:rPr>
          <w:rFonts w:ascii="Arial" w:hAnsi="Arial" w:cs="Arial"/>
          <w:b/>
          <w:bCs/>
          <w:sz w:val="22"/>
        </w:rPr>
        <w:t xml:space="preserve">Department of Civil Engineering – Surveying &amp; </w:t>
      </w:r>
      <w:proofErr w:type="spellStart"/>
      <w:r w:rsidRPr="00B57108">
        <w:rPr>
          <w:rFonts w:ascii="Arial" w:hAnsi="Arial" w:cs="Arial"/>
          <w:b/>
          <w:bCs/>
          <w:sz w:val="22"/>
        </w:rPr>
        <w:t>Geomatics</w:t>
      </w:r>
      <w:proofErr w:type="spellEnd"/>
      <w:r w:rsidRPr="00B57108">
        <w:rPr>
          <w:rFonts w:ascii="Arial" w:hAnsi="Arial" w:cs="Arial"/>
          <w:b/>
          <w:bCs/>
          <w:sz w:val="22"/>
        </w:rPr>
        <w:t xml:space="preserve"> Engineering</w:t>
      </w:r>
      <w:r w:rsidR="00261A82">
        <w:rPr>
          <w:rFonts w:ascii="Arial" w:hAnsi="Arial" w:cs="Arial"/>
          <w:b/>
          <w:bCs/>
          <w:sz w:val="22"/>
        </w:rPr>
        <w:t xml:space="preserve"> </w:t>
      </w:r>
    </w:p>
    <w:p w:rsidR="00261A82" w:rsidRDefault="00261A82">
      <w:pPr>
        <w:rPr>
          <w:rFonts w:ascii="Arial" w:hAnsi="Arial" w:cs="Arial"/>
          <w:sz w:val="22"/>
        </w:rPr>
      </w:pPr>
    </w:p>
    <w:p w:rsidR="00261A82" w:rsidRDefault="00261A82">
      <w:pPr>
        <w:pStyle w:val="Heading1"/>
      </w:pPr>
      <w:r>
        <w:t>Education</w:t>
      </w:r>
    </w:p>
    <w:p w:rsidR="00261A82" w:rsidRDefault="00261A82">
      <w:pPr>
        <w:jc w:val="both"/>
        <w:rPr>
          <w:rFonts w:ascii="Arial" w:hAnsi="Arial" w:cs="Arial"/>
          <w:sz w:val="22"/>
        </w:rPr>
      </w:pPr>
      <w:proofErr w:type="gramStart"/>
      <w:r>
        <w:rPr>
          <w:rFonts w:ascii="Arial" w:hAnsi="Arial" w:cs="Arial"/>
          <w:sz w:val="22"/>
        </w:rPr>
        <w:t>1977-1983</w:t>
      </w:r>
      <w:r>
        <w:rPr>
          <w:rFonts w:ascii="Arial" w:hAnsi="Arial" w:cs="Arial"/>
          <w:sz w:val="22"/>
        </w:rPr>
        <w:tab/>
        <w:t xml:space="preserve">Civil Engineering Dept., </w:t>
      </w:r>
      <w:smartTag w:uri="urn:schemas-microsoft-com:office:smarttags" w:element="place">
        <w:smartTag w:uri="urn:schemas-microsoft-com:office:smarttags" w:element="PlaceName">
          <w:r>
            <w:rPr>
              <w:rFonts w:ascii="Arial" w:hAnsi="Arial" w:cs="Arial"/>
              <w:sz w:val="22"/>
            </w:rPr>
            <w:t>Democritus</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GR.</w:t>
      </w:r>
      <w:proofErr w:type="gramEnd"/>
    </w:p>
    <w:p w:rsidR="00261A82" w:rsidRDefault="00261A82">
      <w:pPr>
        <w:jc w:val="both"/>
        <w:rPr>
          <w:rFonts w:ascii="Arial" w:hAnsi="Arial" w:cs="Arial"/>
          <w:sz w:val="22"/>
        </w:rPr>
      </w:pPr>
      <w:proofErr w:type="gramStart"/>
      <w:r>
        <w:rPr>
          <w:rFonts w:ascii="Arial" w:hAnsi="Arial" w:cs="Arial"/>
          <w:sz w:val="22"/>
        </w:rPr>
        <w:t>1983-1987</w:t>
      </w:r>
      <w:r>
        <w:rPr>
          <w:rFonts w:ascii="Arial" w:hAnsi="Arial" w:cs="Arial"/>
          <w:sz w:val="22"/>
        </w:rPr>
        <w:tab/>
        <w:t xml:space="preserve">Ph.D. in Random Vibrations,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London</w:t>
          </w:r>
        </w:smartTag>
        <w:r>
          <w:rPr>
            <w:rFonts w:ascii="Arial" w:hAnsi="Arial" w:cs="Arial"/>
            <w:sz w:val="22"/>
          </w:rPr>
          <w:t xml:space="preserve">, </w:t>
        </w:r>
        <w:smartTag w:uri="urn:schemas-microsoft-com:office:smarttags" w:element="country-region">
          <w:r>
            <w:rPr>
              <w:rFonts w:ascii="Arial" w:hAnsi="Arial" w:cs="Arial"/>
              <w:sz w:val="22"/>
            </w:rPr>
            <w:t>U.K.</w:t>
          </w:r>
        </w:smartTag>
      </w:smartTag>
      <w:proofErr w:type="gramEnd"/>
    </w:p>
    <w:p w:rsidR="00261A82" w:rsidRDefault="00261A82">
      <w:pPr>
        <w:jc w:val="both"/>
        <w:rPr>
          <w:rFonts w:ascii="Arial" w:hAnsi="Arial" w:cs="Arial"/>
          <w:sz w:val="22"/>
        </w:rPr>
      </w:pPr>
    </w:p>
    <w:p w:rsidR="00261A82" w:rsidRDefault="00261A82">
      <w:pPr>
        <w:jc w:val="both"/>
        <w:rPr>
          <w:rFonts w:ascii="Arial" w:hAnsi="Arial" w:cs="Arial"/>
          <w:sz w:val="22"/>
        </w:rPr>
      </w:pPr>
    </w:p>
    <w:p w:rsidR="00261A82" w:rsidRDefault="00261A82">
      <w:pPr>
        <w:pStyle w:val="Heading1"/>
      </w:pPr>
      <w:r>
        <w:t>Memberships</w:t>
      </w:r>
    </w:p>
    <w:p w:rsidR="00261A82" w:rsidRDefault="00261A82">
      <w:pPr>
        <w:numPr>
          <w:ilvl w:val="0"/>
          <w:numId w:val="1"/>
        </w:numPr>
        <w:jc w:val="both"/>
        <w:rPr>
          <w:rFonts w:ascii="Arial" w:hAnsi="Arial" w:cs="Arial"/>
          <w:sz w:val="22"/>
        </w:rPr>
      </w:pPr>
      <w:r>
        <w:rPr>
          <w:rFonts w:ascii="Arial" w:hAnsi="Arial" w:cs="Arial"/>
          <w:sz w:val="22"/>
        </w:rPr>
        <w:t xml:space="preserve">Technical Chamber of </w:t>
      </w:r>
      <w:smartTag w:uri="urn:schemas-microsoft-com:office:smarttags" w:element="country-region">
        <w:smartTag w:uri="urn:schemas-microsoft-com:office:smarttags" w:element="place">
          <w:r>
            <w:rPr>
              <w:rFonts w:ascii="Arial" w:hAnsi="Arial" w:cs="Arial"/>
              <w:sz w:val="22"/>
            </w:rPr>
            <w:t>Greece</w:t>
          </w:r>
        </w:smartTag>
      </w:smartTag>
    </w:p>
    <w:p w:rsidR="00261A82" w:rsidRDefault="00261A82">
      <w:pPr>
        <w:numPr>
          <w:ilvl w:val="0"/>
          <w:numId w:val="1"/>
        </w:numPr>
        <w:jc w:val="both"/>
        <w:rPr>
          <w:rFonts w:ascii="Arial" w:hAnsi="Arial" w:cs="Arial"/>
          <w:sz w:val="22"/>
        </w:rPr>
      </w:pPr>
      <w:r>
        <w:rPr>
          <w:rFonts w:ascii="Arial" w:hAnsi="Arial" w:cs="Arial"/>
          <w:sz w:val="22"/>
        </w:rPr>
        <w:t>American Society of Civil Engineers</w:t>
      </w:r>
    </w:p>
    <w:p w:rsidR="00261A82" w:rsidRDefault="00261A82">
      <w:pPr>
        <w:numPr>
          <w:ilvl w:val="0"/>
          <w:numId w:val="1"/>
        </w:numPr>
        <w:jc w:val="both"/>
        <w:rPr>
          <w:rFonts w:ascii="Arial" w:hAnsi="Arial" w:cs="Arial"/>
          <w:sz w:val="22"/>
        </w:rPr>
      </w:pPr>
      <w:r>
        <w:rPr>
          <w:rFonts w:ascii="Arial" w:hAnsi="Arial" w:cs="Arial"/>
          <w:sz w:val="22"/>
        </w:rPr>
        <w:t>Greek Association of Theoretical and Applied Mechanics</w:t>
      </w:r>
    </w:p>
    <w:p w:rsidR="00261A82" w:rsidRDefault="00261A82">
      <w:pPr>
        <w:numPr>
          <w:ilvl w:val="0"/>
          <w:numId w:val="1"/>
        </w:numPr>
        <w:jc w:val="both"/>
        <w:rPr>
          <w:rFonts w:ascii="Arial" w:hAnsi="Arial" w:cs="Arial"/>
          <w:sz w:val="22"/>
        </w:rPr>
      </w:pPr>
      <w:r>
        <w:rPr>
          <w:rFonts w:ascii="Arial" w:hAnsi="Arial" w:cs="Arial"/>
          <w:sz w:val="22"/>
        </w:rPr>
        <w:t>Greek Association of Computational Mechanics</w:t>
      </w:r>
    </w:p>
    <w:p w:rsidR="00261A82" w:rsidRDefault="00261A82">
      <w:pPr>
        <w:rPr>
          <w:rFonts w:ascii="Arial" w:hAnsi="Arial" w:cs="Arial"/>
          <w:sz w:val="22"/>
        </w:rPr>
      </w:pPr>
    </w:p>
    <w:p w:rsidR="00261A82" w:rsidRDefault="00261A82">
      <w:pPr>
        <w:rPr>
          <w:rFonts w:ascii="Arial" w:hAnsi="Arial" w:cs="Arial"/>
          <w:sz w:val="22"/>
        </w:rPr>
      </w:pPr>
    </w:p>
    <w:p w:rsidR="00261A82" w:rsidRDefault="00261A82">
      <w:pPr>
        <w:pStyle w:val="Heading1"/>
      </w:pPr>
      <w:r>
        <w:t>Academic - Professional Experience</w:t>
      </w:r>
    </w:p>
    <w:p w:rsidR="00261A82" w:rsidRDefault="00261A82">
      <w:pPr>
        <w:rPr>
          <w:rFonts w:ascii="Arial" w:hAnsi="Arial" w:cs="Arial"/>
          <w:i/>
          <w:sz w:val="22"/>
        </w:rPr>
      </w:pPr>
    </w:p>
    <w:p w:rsidR="00261A82" w:rsidRPr="0028382E" w:rsidRDefault="00261A82">
      <w:pPr>
        <w:numPr>
          <w:ilvl w:val="0"/>
          <w:numId w:val="9"/>
        </w:numPr>
        <w:rPr>
          <w:rFonts w:ascii="Arial" w:hAnsi="Arial"/>
          <w:sz w:val="22"/>
          <w:lang w:val="en-GB"/>
        </w:rPr>
      </w:pPr>
      <w:r w:rsidRPr="0028382E">
        <w:rPr>
          <w:rFonts w:ascii="Arial" w:hAnsi="Arial"/>
          <w:b/>
          <w:i/>
          <w:sz w:val="22"/>
          <w:lang w:val="en-GB"/>
        </w:rPr>
        <w:t>Civil Eng</w:t>
      </w:r>
      <w:r>
        <w:rPr>
          <w:rFonts w:ascii="Arial" w:hAnsi="Arial"/>
          <w:b/>
          <w:i/>
          <w:sz w:val="22"/>
          <w:lang w:val="el-GR"/>
        </w:rPr>
        <w:t>ι</w:t>
      </w:r>
      <w:proofErr w:type="spellStart"/>
      <w:r>
        <w:rPr>
          <w:rFonts w:ascii="Arial" w:hAnsi="Arial"/>
          <w:b/>
          <w:i/>
          <w:sz w:val="22"/>
        </w:rPr>
        <w:t>neering</w:t>
      </w:r>
      <w:proofErr w:type="spellEnd"/>
      <w:r w:rsidRPr="0028382E">
        <w:rPr>
          <w:rFonts w:ascii="Arial" w:hAnsi="Arial"/>
          <w:b/>
          <w:i/>
          <w:sz w:val="22"/>
          <w:lang w:val="en-GB"/>
        </w:rPr>
        <w:t xml:space="preserve">. Department, </w:t>
      </w:r>
      <w:smartTag w:uri="urn:schemas-microsoft-com:office:smarttags" w:element="PlaceType">
        <w:r w:rsidRPr="0028382E">
          <w:rPr>
            <w:rFonts w:ascii="Arial" w:hAnsi="Arial"/>
            <w:b/>
            <w:i/>
            <w:sz w:val="22"/>
            <w:lang w:val="en-GB"/>
          </w:rPr>
          <w:t>University</w:t>
        </w:r>
      </w:smartTag>
      <w:r w:rsidRPr="0028382E">
        <w:rPr>
          <w:rFonts w:ascii="Arial" w:hAnsi="Arial"/>
          <w:b/>
          <w:i/>
          <w:sz w:val="22"/>
          <w:lang w:val="en-GB"/>
        </w:rPr>
        <w:t xml:space="preserve"> </w:t>
      </w:r>
      <w:smartTag w:uri="urn:schemas-microsoft-com:office:smarttags" w:element="PlaceType">
        <w:r w:rsidRPr="0028382E">
          <w:rPr>
            <w:rFonts w:ascii="Arial" w:hAnsi="Arial"/>
            <w:b/>
            <w:i/>
            <w:sz w:val="22"/>
            <w:lang w:val="en-GB"/>
          </w:rPr>
          <w:t>College</w:t>
        </w:r>
      </w:smartTag>
      <w:r w:rsidRPr="0028382E">
        <w:rPr>
          <w:rFonts w:ascii="Arial" w:hAnsi="Arial"/>
          <w:b/>
          <w:i/>
          <w:sz w:val="22"/>
          <w:lang w:val="en-GB"/>
        </w:rPr>
        <w:t xml:space="preserve"> </w:t>
      </w:r>
      <w:smartTag w:uri="urn:schemas-microsoft-com:office:smarttags" w:element="City">
        <w:smartTag w:uri="urn:schemas-microsoft-com:office:smarttags" w:element="place">
          <w:r w:rsidRPr="0028382E">
            <w:rPr>
              <w:rFonts w:ascii="Arial" w:hAnsi="Arial"/>
              <w:b/>
              <w:i/>
              <w:sz w:val="22"/>
              <w:lang w:val="en-GB"/>
            </w:rPr>
            <w:t>London</w:t>
          </w:r>
        </w:smartTag>
      </w:smartTag>
      <w:r w:rsidRPr="0028382E">
        <w:rPr>
          <w:rFonts w:ascii="Arial" w:hAnsi="Arial"/>
          <w:b/>
          <w:i/>
          <w:sz w:val="22"/>
          <w:lang w:val="en-GB"/>
        </w:rPr>
        <w:t xml:space="preserve"> </w:t>
      </w:r>
      <w:r w:rsidRPr="0028382E">
        <w:rPr>
          <w:rFonts w:ascii="Arial" w:hAnsi="Arial"/>
          <w:sz w:val="22"/>
          <w:lang w:val="en-GB"/>
        </w:rPr>
        <w:t>(1983-1987,1989–1993)</w:t>
      </w:r>
    </w:p>
    <w:p w:rsidR="00261A82" w:rsidRDefault="00261A82">
      <w:pPr>
        <w:numPr>
          <w:ilvl w:val="0"/>
          <w:numId w:val="1"/>
        </w:numPr>
        <w:jc w:val="both"/>
        <w:rPr>
          <w:rFonts w:ascii="Arial" w:hAnsi="Arial" w:cs="Arial"/>
          <w:sz w:val="22"/>
        </w:rPr>
      </w:pPr>
      <w:r>
        <w:rPr>
          <w:rFonts w:ascii="Arial" w:hAnsi="Arial" w:cs="Arial"/>
          <w:sz w:val="22"/>
        </w:rPr>
        <w:t xml:space="preserve">Co-investigator of one and Principal investigator of two research projects (all three funded by the British Science and Engineering Research Council), regarding the development of suitable mathematical models and software codes for the statistical prediction of the response of linear </w:t>
      </w:r>
      <w:proofErr w:type="gramStart"/>
      <w:r>
        <w:rPr>
          <w:rFonts w:ascii="Arial" w:hAnsi="Arial" w:cs="Arial"/>
          <w:sz w:val="22"/>
        </w:rPr>
        <w:t>and</w:t>
      </w:r>
      <w:proofErr w:type="gramEnd"/>
      <w:r>
        <w:rPr>
          <w:rFonts w:ascii="Arial" w:hAnsi="Arial" w:cs="Arial"/>
          <w:sz w:val="22"/>
        </w:rPr>
        <w:t xml:space="preserve"> non-linear offshore structures (9/1983-7/1987, 5/1989-3/1990, 4/1990-3/1992).</w:t>
      </w:r>
    </w:p>
    <w:p w:rsidR="00261A82" w:rsidRDefault="00261A82">
      <w:pPr>
        <w:numPr>
          <w:ilvl w:val="0"/>
          <w:numId w:val="1"/>
        </w:numPr>
        <w:jc w:val="both"/>
        <w:rPr>
          <w:rFonts w:ascii="Arial" w:hAnsi="Arial" w:cs="Arial"/>
          <w:sz w:val="22"/>
        </w:rPr>
      </w:pPr>
      <w:r>
        <w:rPr>
          <w:rFonts w:ascii="Arial" w:hAnsi="Arial" w:cs="Arial"/>
          <w:sz w:val="22"/>
        </w:rPr>
        <w:t>Principal investigator of a research project (funded by the British SERC) regarding the improvement of the analysis and design of earthquake resistant structures (4/1992-6/1993)</w:t>
      </w:r>
    </w:p>
    <w:p w:rsidR="00261A82" w:rsidRDefault="00261A82">
      <w:pPr>
        <w:numPr>
          <w:ilvl w:val="0"/>
          <w:numId w:val="1"/>
        </w:numPr>
        <w:jc w:val="both"/>
        <w:rPr>
          <w:rFonts w:ascii="Arial" w:hAnsi="Arial" w:cs="Arial"/>
          <w:sz w:val="22"/>
        </w:rPr>
      </w:pPr>
      <w:r>
        <w:rPr>
          <w:rFonts w:ascii="Arial" w:hAnsi="Arial" w:cs="Arial"/>
          <w:sz w:val="22"/>
        </w:rPr>
        <w:t>Teaching assistant of “Structural Dynamics” and “Elastic Stability” courses (1984-1986).</w:t>
      </w:r>
    </w:p>
    <w:p w:rsidR="00261A82" w:rsidRDefault="00261A82">
      <w:pPr>
        <w:rPr>
          <w:rFonts w:ascii="Arial" w:hAnsi="Arial" w:cs="Arial"/>
          <w:sz w:val="22"/>
        </w:rPr>
      </w:pPr>
    </w:p>
    <w:p w:rsidR="00261A82" w:rsidRDefault="00261A82">
      <w:pPr>
        <w:numPr>
          <w:ilvl w:val="0"/>
          <w:numId w:val="10"/>
        </w:numPr>
        <w:rPr>
          <w:rFonts w:ascii="Arial" w:hAnsi="Arial"/>
          <w:sz w:val="22"/>
          <w:lang w:val="el-GR"/>
        </w:rPr>
      </w:pPr>
      <w:r>
        <w:rPr>
          <w:rFonts w:ascii="Arial" w:hAnsi="Arial" w:cs="Arial"/>
          <w:b/>
          <w:bCs/>
          <w:i/>
          <w:sz w:val="22"/>
        </w:rPr>
        <w:t>Freelance Consulting Engineer</w:t>
      </w:r>
    </w:p>
    <w:p w:rsidR="00261A82" w:rsidRDefault="00261A82">
      <w:pPr>
        <w:numPr>
          <w:ilvl w:val="0"/>
          <w:numId w:val="1"/>
        </w:numPr>
        <w:jc w:val="both"/>
        <w:rPr>
          <w:rFonts w:ascii="Arial" w:hAnsi="Arial" w:cs="Arial"/>
          <w:sz w:val="22"/>
        </w:rPr>
      </w:pPr>
      <w:r>
        <w:rPr>
          <w:rFonts w:ascii="Arial" w:hAnsi="Arial" w:cs="Arial"/>
          <w:i/>
          <w:iCs/>
          <w:sz w:val="22"/>
        </w:rPr>
        <w:t>STAND Engineering Consultants</w:t>
      </w:r>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Athens</w:t>
          </w:r>
        </w:smartTag>
      </w:smartTag>
      <w:r>
        <w:rPr>
          <w:rFonts w:ascii="Arial" w:hAnsi="Arial" w:cs="Arial"/>
          <w:sz w:val="22"/>
        </w:rPr>
        <w:t xml:space="preserve"> (1993-94): Mathematical modeling and implementation of Space-Frame and Finite-Element codes (SOFISTIK) for the analysis and design of various engineering projects.</w:t>
      </w:r>
    </w:p>
    <w:p w:rsidR="00261A82" w:rsidRDefault="00261A82">
      <w:pPr>
        <w:numPr>
          <w:ilvl w:val="0"/>
          <w:numId w:val="1"/>
        </w:numPr>
        <w:jc w:val="both"/>
        <w:rPr>
          <w:rFonts w:ascii="Arial" w:hAnsi="Arial" w:cs="Arial"/>
          <w:sz w:val="22"/>
        </w:rPr>
      </w:pPr>
      <w:r>
        <w:rPr>
          <w:rFonts w:ascii="Arial" w:hAnsi="Arial" w:cs="Arial"/>
          <w:i/>
          <w:iCs/>
          <w:sz w:val="22"/>
        </w:rPr>
        <w:t xml:space="preserve">Institute of Mechanics of Materials and </w:t>
      </w:r>
      <w:proofErr w:type="spellStart"/>
      <w:r>
        <w:rPr>
          <w:rFonts w:ascii="Arial" w:hAnsi="Arial" w:cs="Arial"/>
          <w:i/>
          <w:iCs/>
          <w:sz w:val="22"/>
        </w:rPr>
        <w:t>Geostructure</w:t>
      </w:r>
      <w:proofErr w:type="spellEnd"/>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Athens</w:t>
          </w:r>
        </w:smartTag>
      </w:smartTag>
      <w:r>
        <w:rPr>
          <w:rFonts w:ascii="Arial" w:hAnsi="Arial" w:cs="Arial"/>
          <w:sz w:val="22"/>
        </w:rPr>
        <w:t xml:space="preserve"> (1993-94): Scientific advisor on BRITE/EURAM projects.</w:t>
      </w:r>
    </w:p>
    <w:p w:rsidR="00261A82" w:rsidRDefault="00261A82">
      <w:pPr>
        <w:numPr>
          <w:ilvl w:val="0"/>
          <w:numId w:val="1"/>
        </w:numPr>
        <w:jc w:val="both"/>
        <w:rPr>
          <w:rFonts w:ascii="Arial" w:hAnsi="Arial" w:cs="Arial"/>
          <w:sz w:val="22"/>
        </w:rPr>
      </w:pPr>
      <w:r>
        <w:rPr>
          <w:rFonts w:ascii="Arial" w:hAnsi="Arial" w:cs="Arial"/>
          <w:i/>
          <w:iCs/>
          <w:sz w:val="22"/>
        </w:rPr>
        <w:t>Regional Authority of Southern Aegean</w:t>
      </w:r>
      <w:r>
        <w:rPr>
          <w:rFonts w:ascii="Arial" w:hAnsi="Arial" w:cs="Arial"/>
          <w:sz w:val="22"/>
        </w:rPr>
        <w:t xml:space="preserve">, </w:t>
      </w:r>
      <w:smartTag w:uri="urn:schemas-microsoft-com:office:smarttags" w:element="place">
        <w:r>
          <w:rPr>
            <w:rFonts w:ascii="Arial" w:hAnsi="Arial" w:cs="Arial"/>
            <w:sz w:val="22"/>
          </w:rPr>
          <w:t>Syros</w:t>
        </w:r>
      </w:smartTag>
      <w:r>
        <w:rPr>
          <w:rFonts w:ascii="Arial" w:hAnsi="Arial" w:cs="Arial"/>
          <w:sz w:val="22"/>
        </w:rPr>
        <w:t xml:space="preserve"> (1994-95): Scientific and technical advisor of the regional General Secretary, regarding the 2nd Community Support Framework.</w:t>
      </w:r>
    </w:p>
    <w:p w:rsidR="00261A82" w:rsidRDefault="00261A82">
      <w:pPr>
        <w:numPr>
          <w:ilvl w:val="0"/>
          <w:numId w:val="1"/>
        </w:numPr>
        <w:jc w:val="both"/>
        <w:rPr>
          <w:rFonts w:ascii="Arial" w:hAnsi="Arial" w:cs="Arial"/>
          <w:sz w:val="22"/>
        </w:rPr>
      </w:pPr>
      <w:r>
        <w:rPr>
          <w:rFonts w:ascii="Arial" w:hAnsi="Arial" w:cs="Arial"/>
          <w:i/>
          <w:sz w:val="22"/>
        </w:rPr>
        <w:t>European Commission, DG III / F 7</w:t>
      </w:r>
      <w:r>
        <w:rPr>
          <w:rFonts w:ascii="Arial" w:hAnsi="Arial" w:cs="Arial"/>
          <w:iCs/>
          <w:sz w:val="22"/>
        </w:rPr>
        <w:t>, (1994-97)</w:t>
      </w:r>
      <w:r>
        <w:rPr>
          <w:rFonts w:ascii="Arial" w:hAnsi="Arial" w:cs="Arial"/>
          <w:sz w:val="22"/>
        </w:rPr>
        <w:t xml:space="preserve">: Member of the review team regarding three Esprit projects (EP-9230, EP-20408, </w:t>
      </w:r>
      <w:proofErr w:type="gramStart"/>
      <w:r>
        <w:rPr>
          <w:rFonts w:ascii="Arial" w:hAnsi="Arial" w:cs="Arial"/>
          <w:sz w:val="22"/>
        </w:rPr>
        <w:t>EP</w:t>
      </w:r>
      <w:proofErr w:type="gramEnd"/>
      <w:r>
        <w:rPr>
          <w:rFonts w:ascii="Arial" w:hAnsi="Arial" w:cs="Arial"/>
          <w:sz w:val="22"/>
        </w:rPr>
        <w:t>-20587). Evaluator of Esprit ‘95 proposals in Domain 8 - Integration in Manufacturing, (evaluation period 25.9.95 - 6.10.95)</w:t>
      </w:r>
    </w:p>
    <w:p w:rsidR="00261A82" w:rsidRDefault="00261A82">
      <w:pPr>
        <w:jc w:val="both"/>
        <w:rPr>
          <w:rFonts w:ascii="Arial" w:hAnsi="Arial" w:cs="Arial"/>
          <w:sz w:val="22"/>
        </w:rPr>
      </w:pPr>
    </w:p>
    <w:p w:rsidR="00261A82" w:rsidRPr="0028382E" w:rsidRDefault="00261A82">
      <w:pPr>
        <w:numPr>
          <w:ilvl w:val="0"/>
          <w:numId w:val="10"/>
        </w:numPr>
        <w:rPr>
          <w:rFonts w:ascii="Arial" w:hAnsi="Arial"/>
          <w:sz w:val="22"/>
          <w:lang w:val="en-GB"/>
        </w:rPr>
      </w:pPr>
      <w:smartTag w:uri="urn:schemas-microsoft-com:office:smarttags" w:element="PlaceType">
        <w:r>
          <w:rPr>
            <w:rFonts w:ascii="Arial" w:hAnsi="Arial" w:cs="Arial"/>
            <w:b/>
            <w:bCs/>
            <w:i/>
            <w:sz w:val="22"/>
          </w:rPr>
          <w:t>Institute</w:t>
        </w:r>
      </w:smartTag>
      <w:r>
        <w:rPr>
          <w:rFonts w:ascii="Arial" w:hAnsi="Arial" w:cs="Arial"/>
          <w:b/>
          <w:bCs/>
          <w:i/>
          <w:sz w:val="22"/>
        </w:rPr>
        <w:t xml:space="preserve"> of </w:t>
      </w:r>
      <w:smartTag w:uri="urn:schemas-microsoft-com:office:smarttags" w:element="PlaceName">
        <w:r>
          <w:rPr>
            <w:rFonts w:ascii="Arial" w:hAnsi="Arial" w:cs="Arial"/>
            <w:b/>
            <w:bCs/>
            <w:i/>
            <w:sz w:val="22"/>
          </w:rPr>
          <w:t>Engineering</w:t>
        </w:r>
      </w:smartTag>
      <w:r>
        <w:rPr>
          <w:rFonts w:ascii="Arial" w:hAnsi="Arial" w:cs="Arial"/>
          <w:b/>
          <w:bCs/>
          <w:i/>
          <w:sz w:val="22"/>
        </w:rPr>
        <w:t xml:space="preserve"> Seismology &amp; Earthquake Engineering, </w:t>
      </w:r>
      <w:smartTag w:uri="urn:schemas-microsoft-com:office:smarttags" w:element="place">
        <w:smartTag w:uri="urn:schemas-microsoft-com:office:smarttags" w:element="City">
          <w:r>
            <w:rPr>
              <w:rFonts w:ascii="Arial" w:hAnsi="Arial" w:cs="Arial"/>
              <w:b/>
              <w:bCs/>
              <w:i/>
              <w:sz w:val="22"/>
            </w:rPr>
            <w:t>Thessaloniki</w:t>
          </w:r>
        </w:smartTag>
        <w:r>
          <w:rPr>
            <w:rFonts w:ascii="Arial" w:hAnsi="Arial" w:cs="Arial"/>
            <w:b/>
            <w:bCs/>
            <w:i/>
            <w:sz w:val="22"/>
          </w:rPr>
          <w:t xml:space="preserve">, </w:t>
        </w:r>
        <w:smartTag w:uri="urn:schemas-microsoft-com:office:smarttags" w:element="country-region">
          <w:r>
            <w:rPr>
              <w:rFonts w:ascii="Arial" w:hAnsi="Arial" w:cs="Arial"/>
              <w:b/>
              <w:bCs/>
              <w:i/>
              <w:sz w:val="22"/>
            </w:rPr>
            <w:t>Greece</w:t>
          </w:r>
        </w:smartTag>
      </w:smartTag>
      <w:r>
        <w:rPr>
          <w:rFonts w:ascii="Arial" w:hAnsi="Arial" w:cs="Arial"/>
          <w:b/>
          <w:bCs/>
          <w:i/>
          <w:sz w:val="22"/>
        </w:rPr>
        <w:t xml:space="preserve"> </w:t>
      </w:r>
      <w:r w:rsidRPr="0028382E">
        <w:rPr>
          <w:rFonts w:ascii="Arial" w:hAnsi="Arial"/>
          <w:sz w:val="22"/>
          <w:lang w:val="en-GB"/>
        </w:rPr>
        <w:t xml:space="preserve">(10/1995 - </w:t>
      </w:r>
      <w:r>
        <w:rPr>
          <w:rFonts w:ascii="Arial" w:hAnsi="Arial"/>
          <w:sz w:val="22"/>
        </w:rPr>
        <w:t>3/1998</w:t>
      </w:r>
      <w:r w:rsidRPr="0028382E">
        <w:rPr>
          <w:rFonts w:ascii="Arial" w:hAnsi="Arial"/>
          <w:sz w:val="22"/>
          <w:lang w:val="en-GB"/>
        </w:rPr>
        <w:t>)</w:t>
      </w:r>
    </w:p>
    <w:p w:rsidR="00261A82" w:rsidRDefault="00261A82">
      <w:pPr>
        <w:numPr>
          <w:ilvl w:val="0"/>
          <w:numId w:val="1"/>
        </w:numPr>
        <w:jc w:val="both"/>
        <w:rPr>
          <w:rFonts w:ascii="Arial" w:hAnsi="Arial" w:cs="Arial"/>
          <w:sz w:val="22"/>
        </w:rPr>
      </w:pPr>
      <w:r>
        <w:rPr>
          <w:rFonts w:ascii="Arial" w:hAnsi="Arial" w:cs="Arial"/>
          <w:sz w:val="22"/>
        </w:rPr>
        <w:t>Coordination of research projects regarding: (a) the implementation of energy methods for the assessment of the damage potential of the seismic action for both linear and nonlinear structural systems and (b) the determination of site amplification functions and the implementation of stochastic simulation models.</w:t>
      </w:r>
    </w:p>
    <w:p w:rsidR="00261A82" w:rsidRDefault="00261A82">
      <w:pPr>
        <w:numPr>
          <w:ilvl w:val="0"/>
          <w:numId w:val="1"/>
        </w:numPr>
        <w:jc w:val="both"/>
        <w:rPr>
          <w:rFonts w:ascii="Arial" w:hAnsi="Arial" w:cs="Arial"/>
          <w:sz w:val="22"/>
        </w:rPr>
      </w:pPr>
      <w:r>
        <w:rPr>
          <w:rFonts w:ascii="Arial" w:hAnsi="Arial" w:cs="Arial"/>
          <w:sz w:val="22"/>
        </w:rPr>
        <w:t xml:space="preserve">Participation in a number of seismic-risk studies concerning regional general hospitals and earth dams in </w:t>
      </w:r>
      <w:smartTag w:uri="urn:schemas-microsoft-com:office:smarttags" w:element="place">
        <w:r>
          <w:rPr>
            <w:rFonts w:ascii="Arial" w:hAnsi="Arial" w:cs="Arial"/>
            <w:sz w:val="22"/>
          </w:rPr>
          <w:t>North Greece</w:t>
        </w:r>
      </w:smartTag>
      <w:r>
        <w:rPr>
          <w:rFonts w:ascii="Arial" w:hAnsi="Arial" w:cs="Arial"/>
          <w:sz w:val="22"/>
        </w:rPr>
        <w:t>.</w:t>
      </w:r>
    </w:p>
    <w:p w:rsidR="00261A82" w:rsidRDefault="00261A82">
      <w:pPr>
        <w:numPr>
          <w:ilvl w:val="0"/>
          <w:numId w:val="1"/>
        </w:numPr>
        <w:jc w:val="both"/>
        <w:rPr>
          <w:rFonts w:ascii="Arial" w:hAnsi="Arial" w:cs="Arial"/>
          <w:sz w:val="22"/>
        </w:rPr>
      </w:pPr>
      <w:r>
        <w:rPr>
          <w:rFonts w:ascii="Arial" w:hAnsi="Arial" w:cs="Arial"/>
          <w:sz w:val="22"/>
        </w:rPr>
        <w:t>Coordination of the advanced study course “SERINA” on seismic risk, under the DG XII “Environment” program (21-27 September 1997).</w:t>
      </w:r>
    </w:p>
    <w:p w:rsidR="00261A82" w:rsidRDefault="00261A82">
      <w:pPr>
        <w:jc w:val="both"/>
        <w:rPr>
          <w:rFonts w:ascii="Arial" w:hAnsi="Arial" w:cs="Arial"/>
          <w:sz w:val="22"/>
        </w:rPr>
      </w:pPr>
    </w:p>
    <w:p w:rsidR="00261A82" w:rsidRDefault="00261A82">
      <w:pPr>
        <w:numPr>
          <w:ilvl w:val="0"/>
          <w:numId w:val="11"/>
        </w:numPr>
        <w:jc w:val="both"/>
        <w:rPr>
          <w:rFonts w:ascii="Arial" w:hAnsi="Arial"/>
          <w:sz w:val="22"/>
          <w:lang w:val="el-GR"/>
        </w:rPr>
      </w:pPr>
      <w:r>
        <w:rPr>
          <w:rFonts w:ascii="Arial" w:hAnsi="Arial" w:cs="Arial"/>
          <w:b/>
          <w:bCs/>
          <w:i/>
          <w:iCs/>
          <w:sz w:val="22"/>
        </w:rPr>
        <w:t>Technological Educational Institute of</w:t>
      </w:r>
      <w:r>
        <w:rPr>
          <w:rFonts w:ascii="Arial" w:hAnsi="Arial" w:cs="Arial"/>
          <w:b/>
          <w:bCs/>
          <w:i/>
          <w:sz w:val="22"/>
        </w:rPr>
        <w:t xml:space="preserve"> </w:t>
      </w:r>
      <w:proofErr w:type="spellStart"/>
      <w:smartTag w:uri="urn:schemas-microsoft-com:office:smarttags" w:element="place">
        <w:smartTag w:uri="urn:schemas-microsoft-com:office:smarttags" w:element="City">
          <w:r>
            <w:rPr>
              <w:rFonts w:ascii="Arial" w:hAnsi="Arial" w:cs="Arial"/>
              <w:b/>
              <w:bCs/>
              <w:i/>
              <w:sz w:val="22"/>
            </w:rPr>
            <w:t>Serres</w:t>
          </w:r>
        </w:smartTag>
        <w:proofErr w:type="spellEnd"/>
        <w:r>
          <w:rPr>
            <w:rFonts w:ascii="Arial" w:hAnsi="Arial" w:cs="Arial"/>
            <w:b/>
            <w:bCs/>
            <w:i/>
            <w:sz w:val="22"/>
          </w:rPr>
          <w:t xml:space="preserve">, </w:t>
        </w:r>
        <w:smartTag w:uri="urn:schemas-microsoft-com:office:smarttags" w:element="country-region">
          <w:r>
            <w:rPr>
              <w:rFonts w:ascii="Arial" w:hAnsi="Arial" w:cs="Arial"/>
              <w:b/>
              <w:bCs/>
              <w:i/>
              <w:sz w:val="22"/>
            </w:rPr>
            <w:t>Greece</w:t>
          </w:r>
        </w:smartTag>
      </w:smartTag>
      <w:r w:rsidRPr="0028382E">
        <w:rPr>
          <w:rFonts w:ascii="Arial" w:hAnsi="Arial"/>
          <w:b/>
          <w:i/>
          <w:sz w:val="22"/>
          <w:lang w:val="en-GB"/>
        </w:rPr>
        <w:t>.</w:t>
      </w:r>
      <w:r w:rsidRPr="0028382E">
        <w:rPr>
          <w:rFonts w:ascii="Arial" w:hAnsi="Arial"/>
          <w:sz w:val="22"/>
          <w:lang w:val="en-GB"/>
        </w:rPr>
        <w:t xml:space="preserve"> </w:t>
      </w:r>
      <w:r>
        <w:rPr>
          <w:rFonts w:ascii="Arial" w:hAnsi="Arial"/>
          <w:sz w:val="22"/>
          <w:lang w:val="el-GR"/>
        </w:rPr>
        <w:t xml:space="preserve">(10/1995 – </w:t>
      </w:r>
      <w:r>
        <w:rPr>
          <w:rFonts w:ascii="Arial" w:hAnsi="Arial"/>
          <w:sz w:val="22"/>
        </w:rPr>
        <w:t>present</w:t>
      </w:r>
      <w:r>
        <w:rPr>
          <w:rFonts w:ascii="Arial" w:hAnsi="Arial"/>
          <w:sz w:val="22"/>
          <w:lang w:val="el-GR"/>
        </w:rPr>
        <w:t>)</w:t>
      </w:r>
    </w:p>
    <w:p w:rsidR="00261A82" w:rsidRDefault="00261A82">
      <w:pPr>
        <w:numPr>
          <w:ilvl w:val="0"/>
          <w:numId w:val="1"/>
        </w:numPr>
        <w:jc w:val="both"/>
        <w:rPr>
          <w:rFonts w:ascii="Arial" w:hAnsi="Arial" w:cs="Arial"/>
          <w:sz w:val="22"/>
        </w:rPr>
      </w:pPr>
      <w:r>
        <w:rPr>
          <w:rFonts w:ascii="Arial" w:hAnsi="Arial" w:cs="Arial"/>
          <w:sz w:val="22"/>
        </w:rPr>
        <w:lastRenderedPageBreak/>
        <w:t xml:space="preserve">Adjunct Professor of Structural </w:t>
      </w:r>
      <w:r w:rsidR="00B57108">
        <w:rPr>
          <w:rFonts w:ascii="Arial" w:hAnsi="Arial" w:cs="Arial"/>
          <w:sz w:val="22"/>
        </w:rPr>
        <w:t>Mechanic</w:t>
      </w:r>
      <w:r w:rsidR="008A3E31">
        <w:rPr>
          <w:rFonts w:ascii="Arial" w:hAnsi="Arial" w:cs="Arial"/>
          <w:sz w:val="22"/>
        </w:rPr>
        <w:t>s</w:t>
      </w:r>
      <w:r>
        <w:rPr>
          <w:rFonts w:ascii="Arial" w:hAnsi="Arial" w:cs="Arial"/>
          <w:sz w:val="22"/>
        </w:rPr>
        <w:t>, (10/1995 - 3/1998).</w:t>
      </w:r>
    </w:p>
    <w:p w:rsidR="00261A82" w:rsidRDefault="00261A82">
      <w:pPr>
        <w:numPr>
          <w:ilvl w:val="0"/>
          <w:numId w:val="1"/>
        </w:numPr>
        <w:jc w:val="both"/>
        <w:rPr>
          <w:rFonts w:ascii="Arial" w:hAnsi="Arial" w:cs="Arial"/>
          <w:sz w:val="22"/>
        </w:rPr>
      </w:pPr>
      <w:r>
        <w:rPr>
          <w:rFonts w:ascii="Arial" w:hAnsi="Arial" w:cs="Arial"/>
          <w:sz w:val="22"/>
        </w:rPr>
        <w:t xml:space="preserve">Professor of Structural </w:t>
      </w:r>
      <w:r w:rsidR="00B57108">
        <w:rPr>
          <w:rFonts w:ascii="Arial" w:hAnsi="Arial" w:cs="Arial"/>
          <w:sz w:val="22"/>
        </w:rPr>
        <w:t>Mechanics</w:t>
      </w:r>
      <w:r>
        <w:rPr>
          <w:rFonts w:ascii="Arial" w:hAnsi="Arial" w:cs="Arial"/>
          <w:sz w:val="22"/>
        </w:rPr>
        <w:t>, (3/1998 - present).</w:t>
      </w:r>
    </w:p>
    <w:p w:rsidR="00261A82" w:rsidRDefault="00261A82">
      <w:pPr>
        <w:jc w:val="both"/>
        <w:rPr>
          <w:rFonts w:ascii="Arial" w:hAnsi="Arial" w:cs="Arial"/>
          <w:sz w:val="22"/>
        </w:rPr>
      </w:pPr>
    </w:p>
    <w:p w:rsidR="00261A82" w:rsidRDefault="00261A82">
      <w:pPr>
        <w:numPr>
          <w:ilvl w:val="0"/>
          <w:numId w:val="12"/>
        </w:numPr>
        <w:jc w:val="both"/>
        <w:rPr>
          <w:rFonts w:ascii="Arial" w:hAnsi="Arial" w:cs="Arial"/>
          <w:sz w:val="22"/>
          <w:lang w:val="el-GR"/>
        </w:rPr>
      </w:pPr>
      <w:r>
        <w:rPr>
          <w:rFonts w:ascii="Arial" w:hAnsi="Arial" w:cs="Arial"/>
          <w:b/>
          <w:bCs/>
          <w:i/>
          <w:iCs/>
          <w:sz w:val="22"/>
        </w:rPr>
        <w:t>Open University</w:t>
      </w:r>
      <w:r>
        <w:rPr>
          <w:rFonts w:ascii="Arial" w:hAnsi="Arial" w:cs="Arial"/>
          <w:b/>
          <w:bCs/>
          <w:i/>
          <w:sz w:val="22"/>
        </w:rPr>
        <w:t>, Greece</w:t>
      </w:r>
      <w:r>
        <w:rPr>
          <w:rFonts w:ascii="Arial" w:hAnsi="Arial" w:cs="Arial"/>
          <w:sz w:val="22"/>
          <w:lang w:val="el-GR"/>
        </w:rPr>
        <w:t xml:space="preserve"> (1998 - </w:t>
      </w:r>
      <w:r w:rsidR="00B57108">
        <w:rPr>
          <w:rFonts w:ascii="Arial" w:hAnsi="Arial" w:cs="Arial"/>
          <w:sz w:val="22"/>
        </w:rPr>
        <w:t>2014</w:t>
      </w:r>
      <w:r>
        <w:rPr>
          <w:rFonts w:ascii="Arial" w:hAnsi="Arial" w:cs="Arial"/>
          <w:sz w:val="22"/>
          <w:lang w:val="el-GR"/>
        </w:rPr>
        <w:t>)</w:t>
      </w:r>
      <w:r>
        <w:rPr>
          <w:rFonts w:ascii="Arial" w:hAnsi="Arial" w:cs="Arial"/>
          <w:b/>
          <w:bCs/>
          <w:sz w:val="22"/>
          <w:lang w:val="el-GR"/>
        </w:rPr>
        <w:t xml:space="preserve"> </w:t>
      </w:r>
    </w:p>
    <w:p w:rsidR="00261A82" w:rsidRDefault="00261A82">
      <w:pPr>
        <w:numPr>
          <w:ilvl w:val="0"/>
          <w:numId w:val="1"/>
        </w:numPr>
        <w:jc w:val="both"/>
        <w:rPr>
          <w:rFonts w:ascii="Arial" w:hAnsi="Arial" w:cs="Arial"/>
          <w:sz w:val="22"/>
        </w:rPr>
      </w:pPr>
      <w:r>
        <w:rPr>
          <w:rFonts w:ascii="Arial" w:hAnsi="Arial" w:cs="Arial"/>
          <w:sz w:val="22"/>
        </w:rPr>
        <w:t xml:space="preserve">Developer of teaching material regarding the </w:t>
      </w:r>
      <w:proofErr w:type="spellStart"/>
      <w:r>
        <w:rPr>
          <w:rFonts w:ascii="Arial" w:hAnsi="Arial" w:cs="Arial"/>
          <w:sz w:val="22"/>
        </w:rPr>
        <w:t>MSc</w:t>
      </w:r>
      <w:proofErr w:type="spellEnd"/>
      <w:r>
        <w:rPr>
          <w:rFonts w:ascii="Arial" w:hAnsi="Arial" w:cs="Arial"/>
          <w:sz w:val="22"/>
        </w:rPr>
        <w:t xml:space="preserve"> course on “Earthquake Engineering” and co-author of the textbook </w:t>
      </w:r>
      <w:r>
        <w:rPr>
          <w:rFonts w:ascii="Arial" w:hAnsi="Arial"/>
          <w:i/>
          <w:sz w:val="22"/>
        </w:rPr>
        <w:t>Stochastic Structural Dynamics</w:t>
      </w:r>
      <w:r>
        <w:rPr>
          <w:rFonts w:ascii="Arial" w:hAnsi="Arial"/>
          <w:iCs/>
          <w:sz w:val="22"/>
        </w:rPr>
        <w:t xml:space="preserve"> (in Greek).</w:t>
      </w:r>
    </w:p>
    <w:p w:rsidR="00261A82" w:rsidRDefault="00261A82">
      <w:pPr>
        <w:numPr>
          <w:ilvl w:val="0"/>
          <w:numId w:val="1"/>
        </w:numPr>
        <w:jc w:val="both"/>
        <w:rPr>
          <w:rFonts w:ascii="Arial" w:hAnsi="Arial" w:cs="Arial"/>
          <w:sz w:val="22"/>
        </w:rPr>
      </w:pPr>
      <w:r>
        <w:rPr>
          <w:rFonts w:ascii="Arial" w:hAnsi="Arial" w:cs="Arial"/>
          <w:sz w:val="22"/>
        </w:rPr>
        <w:t xml:space="preserve">Adjunct Professor of Structural Dynamics, in the </w:t>
      </w:r>
      <w:proofErr w:type="spellStart"/>
      <w:r>
        <w:rPr>
          <w:rFonts w:ascii="Arial" w:hAnsi="Arial" w:cs="Arial"/>
          <w:sz w:val="22"/>
        </w:rPr>
        <w:t>MSc</w:t>
      </w:r>
      <w:proofErr w:type="spellEnd"/>
      <w:r>
        <w:rPr>
          <w:rFonts w:ascii="Arial" w:hAnsi="Arial" w:cs="Arial"/>
          <w:sz w:val="22"/>
        </w:rPr>
        <w:t xml:space="preserve"> course on “Earthquake Engineering” (SMA-50)</w:t>
      </w:r>
    </w:p>
    <w:p w:rsidR="00002D13" w:rsidRDefault="00002D13">
      <w:pPr>
        <w:jc w:val="center"/>
        <w:rPr>
          <w:rFonts w:ascii="Arial" w:hAnsi="Arial" w:cs="Arial"/>
          <w:sz w:val="22"/>
        </w:rPr>
      </w:pPr>
    </w:p>
    <w:p w:rsidR="00002D13" w:rsidRPr="00002D13" w:rsidRDefault="00002D13" w:rsidP="00002D13">
      <w:pPr>
        <w:numPr>
          <w:ilvl w:val="0"/>
          <w:numId w:val="12"/>
        </w:numPr>
        <w:jc w:val="both"/>
        <w:rPr>
          <w:rFonts w:ascii="Arial" w:hAnsi="Arial" w:cs="Arial"/>
          <w:sz w:val="22"/>
        </w:rPr>
      </w:pPr>
      <w:r>
        <w:rPr>
          <w:rFonts w:ascii="Arial" w:hAnsi="Arial" w:cs="Arial"/>
          <w:b/>
          <w:bCs/>
          <w:i/>
          <w:iCs/>
          <w:sz w:val="22"/>
        </w:rPr>
        <w:t xml:space="preserve">Publications – Citations – International Journals Reviewer  </w:t>
      </w:r>
    </w:p>
    <w:p w:rsidR="009874AF" w:rsidRDefault="00002D13" w:rsidP="00002D13">
      <w:pPr>
        <w:jc w:val="both"/>
        <w:rPr>
          <w:rFonts w:ascii="Arial" w:hAnsi="Arial" w:cs="Arial"/>
          <w:bCs/>
          <w:sz w:val="22"/>
        </w:rPr>
      </w:pPr>
      <w:r>
        <w:rPr>
          <w:rFonts w:ascii="Arial" w:hAnsi="Arial" w:cs="Arial"/>
          <w:bCs/>
          <w:sz w:val="22"/>
        </w:rPr>
        <w:t>The</w:t>
      </w:r>
      <w:r w:rsidRPr="00002D13">
        <w:rPr>
          <w:rFonts w:ascii="Arial" w:hAnsi="Arial" w:cs="Arial"/>
          <w:bCs/>
          <w:sz w:val="22"/>
        </w:rPr>
        <w:t xml:space="preserve"> </w:t>
      </w:r>
      <w:r>
        <w:rPr>
          <w:rFonts w:ascii="Arial" w:hAnsi="Arial" w:cs="Arial"/>
          <w:bCs/>
          <w:sz w:val="22"/>
        </w:rPr>
        <w:t>published</w:t>
      </w:r>
      <w:r w:rsidRPr="00002D13">
        <w:rPr>
          <w:rFonts w:ascii="Arial" w:hAnsi="Arial" w:cs="Arial"/>
          <w:bCs/>
          <w:sz w:val="22"/>
        </w:rPr>
        <w:t xml:space="preserve"> </w:t>
      </w:r>
      <w:r>
        <w:rPr>
          <w:rFonts w:ascii="Arial" w:hAnsi="Arial" w:cs="Arial"/>
          <w:bCs/>
          <w:sz w:val="22"/>
        </w:rPr>
        <w:t>work</w:t>
      </w:r>
      <w:r w:rsidRPr="00002D13">
        <w:rPr>
          <w:rFonts w:ascii="Arial" w:hAnsi="Arial" w:cs="Arial"/>
          <w:bCs/>
          <w:sz w:val="22"/>
        </w:rPr>
        <w:t xml:space="preserve"> </w:t>
      </w:r>
      <w:r>
        <w:rPr>
          <w:rFonts w:ascii="Arial" w:hAnsi="Arial" w:cs="Arial"/>
          <w:bCs/>
          <w:sz w:val="22"/>
        </w:rPr>
        <w:t>includes</w:t>
      </w:r>
      <w:r w:rsidRPr="00002D13">
        <w:rPr>
          <w:rFonts w:ascii="Arial" w:hAnsi="Arial" w:cs="Arial"/>
          <w:bCs/>
          <w:sz w:val="22"/>
        </w:rPr>
        <w:t xml:space="preserve"> </w:t>
      </w:r>
      <w:r w:rsidRPr="00002D13">
        <w:rPr>
          <w:rFonts w:ascii="Arial" w:hAnsi="Arial" w:cs="Arial"/>
          <w:bCs/>
          <w:sz w:val="22"/>
        </w:rPr>
        <w:t xml:space="preserve">1 </w:t>
      </w:r>
      <w:r>
        <w:rPr>
          <w:rFonts w:ascii="Arial" w:hAnsi="Arial" w:cs="Arial"/>
          <w:bCs/>
          <w:sz w:val="22"/>
        </w:rPr>
        <w:t>PhD</w:t>
      </w:r>
      <w:r w:rsidRPr="00002D13">
        <w:rPr>
          <w:rFonts w:ascii="Arial" w:hAnsi="Arial" w:cs="Arial"/>
          <w:bCs/>
          <w:sz w:val="22"/>
        </w:rPr>
        <w:t xml:space="preserve"> </w:t>
      </w:r>
      <w:r>
        <w:rPr>
          <w:rFonts w:ascii="Arial" w:hAnsi="Arial" w:cs="Arial"/>
          <w:bCs/>
          <w:sz w:val="22"/>
        </w:rPr>
        <w:t>Dissertation</w:t>
      </w:r>
      <w:r w:rsidRPr="00002D13">
        <w:rPr>
          <w:rFonts w:ascii="Arial" w:hAnsi="Arial" w:cs="Arial"/>
          <w:bCs/>
          <w:sz w:val="22"/>
        </w:rPr>
        <w:t xml:space="preserve">, 4 </w:t>
      </w:r>
      <w:r>
        <w:rPr>
          <w:rFonts w:ascii="Arial" w:hAnsi="Arial" w:cs="Arial"/>
          <w:bCs/>
          <w:sz w:val="22"/>
        </w:rPr>
        <w:t>books</w:t>
      </w:r>
      <w:r w:rsidRPr="00002D13">
        <w:rPr>
          <w:rFonts w:ascii="Arial" w:hAnsi="Arial" w:cs="Arial"/>
          <w:bCs/>
          <w:sz w:val="22"/>
        </w:rPr>
        <w:t xml:space="preserve">, 41 </w:t>
      </w:r>
      <w:r>
        <w:rPr>
          <w:rFonts w:ascii="Arial" w:hAnsi="Arial" w:cs="Arial"/>
          <w:bCs/>
          <w:sz w:val="22"/>
        </w:rPr>
        <w:t>publications in International Journals and Conference Proceedings as well as 8 Technical Reports</w:t>
      </w:r>
      <w:r w:rsidRPr="00002D13">
        <w:rPr>
          <w:rFonts w:ascii="Arial" w:hAnsi="Arial" w:cs="Arial"/>
          <w:bCs/>
          <w:sz w:val="22"/>
        </w:rPr>
        <w:t>.</w:t>
      </w:r>
      <w:r w:rsidR="009874AF">
        <w:rPr>
          <w:rFonts w:ascii="Arial" w:hAnsi="Arial" w:cs="Arial"/>
          <w:bCs/>
          <w:sz w:val="22"/>
        </w:rPr>
        <w:t xml:space="preserve"> Out</w:t>
      </w:r>
      <w:r w:rsidR="009874AF" w:rsidRPr="009874AF">
        <w:rPr>
          <w:rFonts w:ascii="Arial" w:hAnsi="Arial" w:cs="Arial"/>
          <w:bCs/>
          <w:sz w:val="22"/>
          <w:lang w:val="el-GR"/>
        </w:rPr>
        <w:t xml:space="preserve"> </w:t>
      </w:r>
      <w:r w:rsidR="009874AF">
        <w:rPr>
          <w:rFonts w:ascii="Arial" w:hAnsi="Arial" w:cs="Arial"/>
          <w:bCs/>
          <w:sz w:val="22"/>
        </w:rPr>
        <w:t>of</w:t>
      </w:r>
      <w:r w:rsidR="009874AF" w:rsidRPr="009874AF">
        <w:rPr>
          <w:rFonts w:ascii="Arial" w:hAnsi="Arial" w:cs="Arial"/>
          <w:bCs/>
          <w:sz w:val="22"/>
          <w:lang w:val="el-GR"/>
        </w:rPr>
        <w:t xml:space="preserve"> </w:t>
      </w:r>
      <w:r w:rsidR="009874AF">
        <w:rPr>
          <w:rFonts w:ascii="Arial" w:hAnsi="Arial" w:cs="Arial"/>
          <w:bCs/>
          <w:sz w:val="22"/>
        </w:rPr>
        <w:t>these</w:t>
      </w:r>
      <w:r w:rsidR="009874AF" w:rsidRPr="009874AF">
        <w:rPr>
          <w:rFonts w:ascii="Arial" w:hAnsi="Arial" w:cs="Arial"/>
          <w:bCs/>
          <w:sz w:val="22"/>
          <w:lang w:val="el-GR"/>
        </w:rPr>
        <w:t xml:space="preserve">, 22 </w:t>
      </w:r>
      <w:r w:rsidR="009874AF">
        <w:rPr>
          <w:rFonts w:ascii="Arial" w:hAnsi="Arial" w:cs="Arial"/>
          <w:bCs/>
          <w:sz w:val="22"/>
        </w:rPr>
        <w:t>publications</w:t>
      </w:r>
      <w:r w:rsidR="009874AF" w:rsidRPr="009874AF">
        <w:rPr>
          <w:rFonts w:ascii="Arial" w:hAnsi="Arial" w:cs="Arial"/>
          <w:bCs/>
          <w:sz w:val="22"/>
          <w:lang w:val="el-GR"/>
        </w:rPr>
        <w:t xml:space="preserve"> </w:t>
      </w:r>
      <w:r w:rsidR="009874AF">
        <w:rPr>
          <w:rFonts w:ascii="Arial" w:hAnsi="Arial" w:cs="Arial"/>
          <w:bCs/>
          <w:sz w:val="22"/>
        </w:rPr>
        <w:t>have</w:t>
      </w:r>
      <w:r w:rsidR="009874AF" w:rsidRPr="009874AF">
        <w:rPr>
          <w:rFonts w:ascii="Arial" w:hAnsi="Arial" w:cs="Arial"/>
          <w:bCs/>
          <w:sz w:val="22"/>
          <w:lang w:val="el-GR"/>
        </w:rPr>
        <w:t xml:space="preserve"> </w:t>
      </w:r>
      <w:r w:rsidR="009874AF">
        <w:rPr>
          <w:rFonts w:ascii="Arial" w:hAnsi="Arial" w:cs="Arial"/>
          <w:bCs/>
          <w:sz w:val="22"/>
        </w:rPr>
        <w:t>received</w:t>
      </w:r>
      <w:r w:rsidR="009874AF" w:rsidRPr="009874AF">
        <w:rPr>
          <w:rFonts w:ascii="Arial" w:hAnsi="Arial" w:cs="Arial"/>
          <w:bCs/>
          <w:sz w:val="22"/>
          <w:lang w:val="el-GR"/>
        </w:rPr>
        <w:t xml:space="preserve"> 194 </w:t>
      </w:r>
      <w:r w:rsidR="009874AF">
        <w:rPr>
          <w:rFonts w:ascii="Arial" w:hAnsi="Arial" w:cs="Arial"/>
          <w:bCs/>
          <w:sz w:val="22"/>
        </w:rPr>
        <w:t>citations</w:t>
      </w:r>
      <w:r w:rsidR="009874AF" w:rsidRPr="009874AF">
        <w:rPr>
          <w:rFonts w:ascii="Arial" w:hAnsi="Arial" w:cs="Arial"/>
          <w:bCs/>
          <w:sz w:val="22"/>
          <w:lang w:val="el-GR"/>
        </w:rPr>
        <w:t xml:space="preserve"> </w:t>
      </w:r>
      <w:r w:rsidR="009874AF">
        <w:rPr>
          <w:rFonts w:ascii="Arial" w:hAnsi="Arial" w:cs="Arial"/>
          <w:bCs/>
          <w:sz w:val="22"/>
        </w:rPr>
        <w:t>in</w:t>
      </w:r>
      <w:r w:rsidR="009874AF" w:rsidRPr="009874AF">
        <w:rPr>
          <w:rFonts w:ascii="Arial" w:hAnsi="Arial" w:cs="Arial"/>
          <w:bCs/>
          <w:sz w:val="22"/>
          <w:lang w:val="el-GR"/>
        </w:rPr>
        <w:t xml:space="preserve"> </w:t>
      </w:r>
      <w:r w:rsidR="009874AF">
        <w:rPr>
          <w:rFonts w:ascii="Arial" w:hAnsi="Arial" w:cs="Arial"/>
          <w:bCs/>
          <w:sz w:val="22"/>
        </w:rPr>
        <w:t>total</w:t>
      </w:r>
      <w:r w:rsidR="009874AF" w:rsidRPr="009874AF">
        <w:rPr>
          <w:rFonts w:ascii="Arial" w:hAnsi="Arial" w:cs="Arial"/>
          <w:bCs/>
          <w:sz w:val="22"/>
          <w:lang w:val="el-GR"/>
        </w:rPr>
        <w:t>.</w:t>
      </w:r>
    </w:p>
    <w:p w:rsidR="00002D13" w:rsidRPr="009874AF" w:rsidRDefault="009874AF" w:rsidP="00002D13">
      <w:pPr>
        <w:jc w:val="both"/>
        <w:rPr>
          <w:rFonts w:ascii="Arial" w:hAnsi="Arial" w:cs="Arial"/>
          <w:bCs/>
          <w:sz w:val="22"/>
        </w:rPr>
      </w:pPr>
      <w:r>
        <w:rPr>
          <w:rFonts w:ascii="Arial" w:hAnsi="Arial" w:cs="Arial"/>
          <w:bCs/>
          <w:sz w:val="22"/>
        </w:rPr>
        <w:t xml:space="preserve">Reviewer of the following international scientific journals: </w:t>
      </w:r>
      <w:r w:rsidR="00002D13" w:rsidRPr="009874AF">
        <w:rPr>
          <w:rFonts w:ascii="Arial" w:hAnsi="Arial" w:cs="Arial"/>
          <w:bCs/>
          <w:sz w:val="22"/>
        </w:rPr>
        <w:t xml:space="preserve">Engineering Structures, Soil Dynamics and Earthquake Engineering </w:t>
      </w:r>
      <w:r w:rsidR="00002D13" w:rsidRPr="00002D13">
        <w:rPr>
          <w:rFonts w:ascii="Arial" w:hAnsi="Arial" w:cs="Arial"/>
          <w:bCs/>
          <w:sz w:val="22"/>
          <w:lang w:val="el-GR"/>
        </w:rPr>
        <w:t>και</w:t>
      </w:r>
      <w:r w:rsidR="00002D13" w:rsidRPr="009874AF">
        <w:rPr>
          <w:rFonts w:ascii="Arial" w:hAnsi="Arial" w:cs="Arial"/>
          <w:bCs/>
          <w:sz w:val="22"/>
        </w:rPr>
        <w:t xml:space="preserve"> Engineering Mechanics.</w:t>
      </w:r>
    </w:p>
    <w:p w:rsidR="00002D13" w:rsidRPr="009874AF" w:rsidRDefault="00002D13" w:rsidP="00002D13">
      <w:pPr>
        <w:jc w:val="center"/>
        <w:rPr>
          <w:rFonts w:ascii="Arial" w:hAnsi="Arial" w:cs="Arial"/>
          <w:b/>
          <w:bCs/>
          <w:sz w:val="22"/>
        </w:rPr>
      </w:pPr>
    </w:p>
    <w:p w:rsidR="00002D13" w:rsidRPr="00AA10BE" w:rsidRDefault="00002D13" w:rsidP="00002D13">
      <w:pPr>
        <w:jc w:val="center"/>
        <w:rPr>
          <w:rFonts w:ascii="Arial" w:hAnsi="Arial" w:cs="Arial"/>
          <w:b/>
          <w:bCs/>
          <w:sz w:val="22"/>
        </w:rPr>
      </w:pPr>
      <w:r>
        <w:rPr>
          <w:rFonts w:ascii="Arial" w:hAnsi="Arial" w:cs="Arial"/>
          <w:b/>
          <w:bCs/>
          <w:sz w:val="22"/>
        </w:rPr>
        <w:t>CITATIONS (Google Scholar 13/3/2014 – 194 citations)</w:t>
      </w:r>
    </w:p>
    <w:p w:rsidR="00002D13" w:rsidRDefault="00002D13" w:rsidP="00002D13">
      <w:pPr>
        <w:jc w:val="center"/>
        <w:rPr>
          <w:rFonts w:ascii="Arial" w:hAnsi="Arial" w:cs="Arial"/>
          <w:b/>
          <w:bCs/>
          <w:sz w:val="22"/>
        </w:rPr>
      </w:pPr>
    </w:p>
    <w:p w:rsidR="00002D13" w:rsidRDefault="00002D13" w:rsidP="00002D13">
      <w:pPr>
        <w:jc w:val="center"/>
        <w:rPr>
          <w:rFonts w:ascii="Arial" w:hAnsi="Arial" w:cs="Arial"/>
          <w:b/>
          <w:bCs/>
          <w:sz w:val="22"/>
        </w:rPr>
      </w:pPr>
      <w:r>
        <w:rPr>
          <w:rFonts w:ascii="Arial" w:hAnsi="Arial" w:cs="Arial"/>
          <w:b/>
          <w:bCs/>
          <w:sz w:val="22"/>
        </w:rPr>
        <w:t>RG Score: 15.85</w:t>
      </w:r>
      <w:proofErr w:type="gramStart"/>
      <w:r>
        <w:rPr>
          <w:rFonts w:ascii="Arial" w:hAnsi="Arial" w:cs="Arial"/>
          <w:b/>
          <w:bCs/>
          <w:sz w:val="22"/>
        </w:rPr>
        <w:t xml:space="preserve">,  </w:t>
      </w:r>
      <w:proofErr w:type="spellStart"/>
      <w:r>
        <w:rPr>
          <w:rFonts w:ascii="Arial" w:hAnsi="Arial" w:cs="Arial"/>
          <w:b/>
          <w:bCs/>
          <w:sz w:val="22"/>
        </w:rPr>
        <w:t>Ipact</w:t>
      </w:r>
      <w:proofErr w:type="spellEnd"/>
      <w:proofErr w:type="gramEnd"/>
      <w:r>
        <w:rPr>
          <w:rFonts w:ascii="Arial" w:hAnsi="Arial" w:cs="Arial"/>
          <w:b/>
          <w:bCs/>
          <w:sz w:val="22"/>
        </w:rPr>
        <w:t xml:space="preserve"> Points: 20.05 </w:t>
      </w:r>
    </w:p>
    <w:p w:rsidR="00002D13" w:rsidRDefault="00002D13" w:rsidP="00002D13">
      <w:pPr>
        <w:jc w:val="center"/>
        <w:rPr>
          <w:rFonts w:ascii="Arial" w:hAnsi="Arial" w:cs="Arial"/>
          <w:b/>
          <w:bCs/>
          <w:sz w:val="22"/>
        </w:rPr>
      </w:pPr>
      <w:r w:rsidRPr="00AA10BE">
        <w:rPr>
          <w:rFonts w:ascii="Arial" w:hAnsi="Arial" w:cs="Arial"/>
          <w:bCs/>
          <w:sz w:val="22"/>
        </w:rPr>
        <w:t>(researchgate.net/profile/</w:t>
      </w:r>
      <w:proofErr w:type="spellStart"/>
      <w:r w:rsidRPr="00AA10BE">
        <w:rPr>
          <w:rFonts w:ascii="Arial" w:hAnsi="Arial" w:cs="Arial"/>
          <w:bCs/>
          <w:sz w:val="22"/>
        </w:rPr>
        <w:t>Panagiotis_Koliopoulos</w:t>
      </w:r>
      <w:proofErr w:type="spellEnd"/>
      <w:r w:rsidRPr="00AA10BE">
        <w:rPr>
          <w:rFonts w:ascii="Arial" w:hAnsi="Arial" w:cs="Arial"/>
          <w:bCs/>
          <w:sz w:val="22"/>
        </w:rPr>
        <w:t>)</w:t>
      </w:r>
    </w:p>
    <w:p w:rsidR="00261A82" w:rsidRDefault="00261A82">
      <w:pPr>
        <w:jc w:val="center"/>
        <w:rPr>
          <w:rFonts w:ascii="Arial" w:hAnsi="Arial" w:cs="Arial"/>
          <w:b/>
          <w:bCs/>
          <w:sz w:val="22"/>
        </w:rPr>
      </w:pPr>
      <w:r>
        <w:rPr>
          <w:rFonts w:ascii="Arial" w:hAnsi="Arial" w:cs="Arial"/>
          <w:sz w:val="22"/>
        </w:rPr>
        <w:br w:type="page"/>
      </w:r>
      <w:r>
        <w:rPr>
          <w:rFonts w:ascii="Arial" w:hAnsi="Arial" w:cs="Arial"/>
          <w:b/>
          <w:bCs/>
          <w:sz w:val="22"/>
        </w:rPr>
        <w:lastRenderedPageBreak/>
        <w:t>PUBLICATIONS</w:t>
      </w:r>
    </w:p>
    <w:p w:rsidR="00261A82" w:rsidRDefault="00261A82">
      <w:pPr>
        <w:jc w:val="center"/>
        <w:rPr>
          <w:rFonts w:ascii="Arial" w:hAnsi="Arial" w:cs="Arial"/>
          <w:b/>
          <w:bCs/>
          <w:sz w:val="22"/>
        </w:rPr>
      </w:pPr>
    </w:p>
    <w:p w:rsidR="00261A82" w:rsidRDefault="00261A82">
      <w:pPr>
        <w:jc w:val="both"/>
        <w:rPr>
          <w:rFonts w:ascii="Arial" w:hAnsi="Arial" w:cs="Arial"/>
          <w:sz w:val="22"/>
        </w:rPr>
      </w:pPr>
      <w:r>
        <w:rPr>
          <w:rFonts w:ascii="Arial" w:hAnsi="Arial" w:cs="Arial"/>
          <w:sz w:val="22"/>
        </w:rPr>
        <w:t>A. THESES - BOOKS</w:t>
      </w:r>
    </w:p>
    <w:p w:rsidR="00261A82" w:rsidRDefault="00261A82">
      <w:pPr>
        <w:numPr>
          <w:ilvl w:val="0"/>
          <w:numId w:val="2"/>
        </w:numPr>
        <w:ind w:left="0" w:hanging="284"/>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(1987). </w:t>
      </w:r>
      <w:r>
        <w:rPr>
          <w:rFonts w:ascii="Arial" w:hAnsi="Arial" w:cs="Arial"/>
          <w:i/>
          <w:sz w:val="22"/>
        </w:rPr>
        <w:t xml:space="preserve">Prediction Methods for Non-Gaussian Response in Linear Structural Dynamics based on a </w:t>
      </w:r>
      <w:proofErr w:type="spellStart"/>
      <w:r>
        <w:rPr>
          <w:rFonts w:ascii="Arial" w:hAnsi="Arial" w:cs="Arial"/>
          <w:i/>
          <w:sz w:val="22"/>
        </w:rPr>
        <w:t>Separability</w:t>
      </w:r>
      <w:proofErr w:type="spellEnd"/>
      <w:r>
        <w:rPr>
          <w:rFonts w:ascii="Arial" w:hAnsi="Arial" w:cs="Arial"/>
          <w:i/>
          <w:sz w:val="22"/>
        </w:rPr>
        <w:t xml:space="preserve"> Assumption</w:t>
      </w:r>
      <w:r>
        <w:rPr>
          <w:rFonts w:ascii="Arial" w:hAnsi="Arial" w:cs="Arial"/>
          <w:sz w:val="22"/>
        </w:rPr>
        <w:t xml:space="preserve">. Ph.D. Thesis,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w:t>
      </w:r>
    </w:p>
    <w:p w:rsidR="00261A82" w:rsidRDefault="00261A82">
      <w:pPr>
        <w:numPr>
          <w:ilvl w:val="0"/>
          <w:numId w:val="2"/>
        </w:numPr>
        <w:ind w:left="0" w:hanging="284"/>
        <w:jc w:val="both"/>
        <w:rPr>
          <w:rFonts w:ascii="Arial" w:hAnsi="Arial" w:cs="Arial"/>
          <w:sz w:val="22"/>
        </w:rPr>
      </w:pPr>
      <w:proofErr w:type="spellStart"/>
      <w:r>
        <w:rPr>
          <w:rFonts w:ascii="Arial" w:hAnsi="Arial" w:cs="Arial"/>
          <w:bCs/>
          <w:sz w:val="22"/>
          <w:lang w:val="fr-FR"/>
        </w:rPr>
        <w:t>Manolis</w:t>
      </w:r>
      <w:proofErr w:type="spellEnd"/>
      <w:r>
        <w:rPr>
          <w:rFonts w:ascii="Arial" w:hAnsi="Arial" w:cs="Arial"/>
          <w:bCs/>
          <w:sz w:val="22"/>
          <w:lang w:val="fr-FR"/>
        </w:rPr>
        <w:t xml:space="preserve"> G.D. &amp; </w:t>
      </w:r>
      <w:proofErr w:type="spellStart"/>
      <w:r>
        <w:rPr>
          <w:rFonts w:ascii="Arial" w:hAnsi="Arial" w:cs="Arial"/>
          <w:b/>
          <w:sz w:val="22"/>
          <w:lang w:val="fr-FR"/>
        </w:rPr>
        <w:t>Koliopoulos</w:t>
      </w:r>
      <w:proofErr w:type="spellEnd"/>
      <w:r>
        <w:rPr>
          <w:rFonts w:ascii="Arial" w:hAnsi="Arial" w:cs="Arial"/>
          <w:b/>
          <w:sz w:val="22"/>
          <w:lang w:val="fr-FR"/>
        </w:rPr>
        <w:t xml:space="preserve"> P.K.</w:t>
      </w:r>
      <w:r>
        <w:rPr>
          <w:rFonts w:ascii="Arial" w:hAnsi="Arial" w:cs="Arial"/>
          <w:bCs/>
          <w:sz w:val="22"/>
          <w:lang w:val="fr-FR"/>
        </w:rPr>
        <w:t xml:space="preserve"> (2001). </w:t>
      </w:r>
      <w:r>
        <w:rPr>
          <w:rFonts w:ascii="Arial" w:hAnsi="Arial" w:cs="Arial"/>
          <w:bCs/>
          <w:i/>
          <w:iCs/>
          <w:sz w:val="22"/>
        </w:rPr>
        <w:t>Stochastic Structural Dynamics in Earthquake Engineering</w:t>
      </w:r>
      <w:r>
        <w:rPr>
          <w:rFonts w:ascii="Arial" w:hAnsi="Arial" w:cs="Arial"/>
          <w:bCs/>
          <w:sz w:val="22"/>
        </w:rPr>
        <w:t xml:space="preserve">. WIT Press, </w:t>
      </w:r>
      <w:smartTag w:uri="urn:schemas-microsoft-com:office:smarttags" w:element="place">
        <w:smartTag w:uri="urn:schemas-microsoft-com:office:smarttags" w:element="City">
          <w:r>
            <w:rPr>
              <w:rFonts w:ascii="Arial" w:hAnsi="Arial" w:cs="Arial"/>
              <w:bCs/>
              <w:sz w:val="22"/>
            </w:rPr>
            <w:t>Southampton</w:t>
          </w:r>
        </w:smartTag>
        <w:r>
          <w:rPr>
            <w:rFonts w:ascii="Arial" w:hAnsi="Arial" w:cs="Arial"/>
            <w:bCs/>
            <w:sz w:val="22"/>
          </w:rPr>
          <w:t xml:space="preserve">, </w:t>
        </w:r>
        <w:smartTag w:uri="urn:schemas-microsoft-com:office:smarttags" w:element="country-region">
          <w:r>
            <w:rPr>
              <w:rFonts w:ascii="Arial" w:hAnsi="Arial" w:cs="Arial"/>
              <w:bCs/>
              <w:sz w:val="22"/>
            </w:rPr>
            <w:t>UK</w:t>
          </w:r>
        </w:smartTag>
      </w:smartTag>
      <w:r w:rsidR="0028382E">
        <w:rPr>
          <w:rFonts w:ascii="Arial" w:hAnsi="Arial" w:cs="Arial"/>
          <w:bCs/>
          <w:sz w:val="22"/>
        </w:rPr>
        <w:t xml:space="preserve"> (ISBN: 1-85312-851-1)</w:t>
      </w:r>
      <w:r>
        <w:rPr>
          <w:rFonts w:ascii="Arial" w:hAnsi="Arial" w:cs="Arial"/>
          <w:bCs/>
          <w:sz w:val="22"/>
        </w:rPr>
        <w:t>.</w:t>
      </w:r>
    </w:p>
    <w:p w:rsidR="00261A82" w:rsidRDefault="00261A82">
      <w:pPr>
        <w:numPr>
          <w:ilvl w:val="0"/>
          <w:numId w:val="2"/>
        </w:numPr>
        <w:ind w:left="0" w:hanging="284"/>
        <w:jc w:val="both"/>
        <w:rPr>
          <w:rFonts w:ascii="Arial" w:hAnsi="Arial" w:cs="Arial"/>
          <w:sz w:val="22"/>
        </w:rPr>
      </w:pPr>
      <w:proofErr w:type="spellStart"/>
      <w:r>
        <w:rPr>
          <w:rFonts w:ascii="Arial" w:hAnsi="Arial" w:cs="Arial"/>
          <w:bCs/>
          <w:sz w:val="22"/>
          <w:lang w:val="fr-FR"/>
        </w:rPr>
        <w:t>Manolis</w:t>
      </w:r>
      <w:proofErr w:type="spellEnd"/>
      <w:r>
        <w:rPr>
          <w:rFonts w:ascii="Arial" w:hAnsi="Arial" w:cs="Arial"/>
          <w:bCs/>
          <w:sz w:val="22"/>
          <w:lang w:val="fr-FR"/>
        </w:rPr>
        <w:t xml:space="preserve"> G.D. &amp; </w:t>
      </w:r>
      <w:proofErr w:type="spellStart"/>
      <w:r>
        <w:rPr>
          <w:rFonts w:ascii="Arial" w:hAnsi="Arial" w:cs="Arial"/>
          <w:b/>
          <w:sz w:val="22"/>
          <w:lang w:val="fr-FR"/>
        </w:rPr>
        <w:t>Koliopoulos</w:t>
      </w:r>
      <w:proofErr w:type="spellEnd"/>
      <w:r>
        <w:rPr>
          <w:rFonts w:ascii="Arial" w:hAnsi="Arial" w:cs="Arial"/>
          <w:b/>
          <w:sz w:val="22"/>
          <w:lang w:val="fr-FR"/>
        </w:rPr>
        <w:t xml:space="preserve"> P.K.</w:t>
      </w:r>
      <w:r>
        <w:rPr>
          <w:rFonts w:ascii="Arial" w:hAnsi="Arial" w:cs="Arial"/>
          <w:bCs/>
          <w:sz w:val="22"/>
          <w:lang w:val="fr-FR"/>
        </w:rPr>
        <w:t xml:space="preserve"> (2003). </w:t>
      </w:r>
      <w:r>
        <w:rPr>
          <w:rFonts w:ascii="Arial" w:hAnsi="Arial" w:cs="Arial"/>
          <w:bCs/>
          <w:i/>
          <w:iCs/>
          <w:sz w:val="22"/>
        </w:rPr>
        <w:t>Stochastic Structural Dynamics</w:t>
      </w:r>
      <w:r>
        <w:rPr>
          <w:rFonts w:ascii="Arial" w:hAnsi="Arial" w:cs="Arial"/>
          <w:bCs/>
          <w:sz w:val="22"/>
        </w:rPr>
        <w:t xml:space="preserve">, (in Greek) Open University Press, </w:t>
      </w:r>
      <w:proofErr w:type="spellStart"/>
      <w:r>
        <w:rPr>
          <w:rFonts w:ascii="Arial" w:hAnsi="Arial" w:cs="Arial"/>
          <w:bCs/>
          <w:sz w:val="22"/>
        </w:rPr>
        <w:t>Patras</w:t>
      </w:r>
      <w:proofErr w:type="spellEnd"/>
      <w:r>
        <w:rPr>
          <w:rFonts w:ascii="Arial" w:hAnsi="Arial" w:cs="Arial"/>
          <w:bCs/>
          <w:sz w:val="22"/>
        </w:rPr>
        <w:t xml:space="preserve"> (ISBN: 960-538-236-9)</w:t>
      </w:r>
    </w:p>
    <w:p w:rsidR="00261A82" w:rsidRPr="00053CA4" w:rsidRDefault="00261A82">
      <w:pPr>
        <w:numPr>
          <w:ilvl w:val="0"/>
          <w:numId w:val="2"/>
        </w:numPr>
        <w:ind w:left="0" w:hanging="284"/>
        <w:jc w:val="both"/>
        <w:rPr>
          <w:rFonts w:ascii="Arial" w:hAnsi="Arial" w:cs="Arial"/>
          <w:sz w:val="22"/>
        </w:rPr>
      </w:pPr>
      <w:r>
        <w:rPr>
          <w:rFonts w:ascii="Arial" w:hAnsi="Arial" w:cs="Arial"/>
          <w:bCs/>
          <w:sz w:val="22"/>
        </w:rPr>
        <w:t xml:space="preserve"> </w:t>
      </w:r>
      <w:proofErr w:type="spellStart"/>
      <w:r>
        <w:rPr>
          <w:rFonts w:ascii="Arial" w:hAnsi="Arial" w:cs="Arial"/>
          <w:b/>
          <w:sz w:val="22"/>
          <w:lang w:val="fr-FR"/>
        </w:rPr>
        <w:t>Koliopoulos</w:t>
      </w:r>
      <w:proofErr w:type="spellEnd"/>
      <w:r>
        <w:rPr>
          <w:rFonts w:ascii="Arial" w:hAnsi="Arial" w:cs="Arial"/>
          <w:b/>
          <w:sz w:val="22"/>
          <w:lang w:val="fr-FR"/>
        </w:rPr>
        <w:t xml:space="preserve"> P.K.</w:t>
      </w:r>
      <w:r>
        <w:rPr>
          <w:rFonts w:ascii="Arial" w:hAnsi="Arial" w:cs="Arial"/>
          <w:bCs/>
          <w:sz w:val="22"/>
          <w:lang w:val="fr-FR"/>
        </w:rPr>
        <w:t xml:space="preserve"> &amp; </w:t>
      </w:r>
      <w:proofErr w:type="spellStart"/>
      <w:r>
        <w:rPr>
          <w:rFonts w:ascii="Arial" w:hAnsi="Arial" w:cs="Arial"/>
          <w:bCs/>
          <w:sz w:val="22"/>
          <w:lang w:val="fr-FR"/>
        </w:rPr>
        <w:t>Manolis</w:t>
      </w:r>
      <w:proofErr w:type="spellEnd"/>
      <w:r>
        <w:rPr>
          <w:rFonts w:ascii="Arial" w:hAnsi="Arial" w:cs="Arial"/>
          <w:bCs/>
          <w:sz w:val="22"/>
          <w:lang w:val="fr-FR"/>
        </w:rPr>
        <w:t xml:space="preserve"> G.D. (2005). </w:t>
      </w:r>
      <w:r>
        <w:rPr>
          <w:rFonts w:ascii="Arial" w:hAnsi="Arial" w:cs="Arial"/>
          <w:bCs/>
          <w:i/>
          <w:iCs/>
          <w:sz w:val="22"/>
        </w:rPr>
        <w:t>Structural Dynamics with Applications</w:t>
      </w:r>
      <w:r>
        <w:rPr>
          <w:rFonts w:ascii="Arial" w:hAnsi="Arial" w:cs="Arial"/>
          <w:bCs/>
          <w:sz w:val="22"/>
        </w:rPr>
        <w:t xml:space="preserve">, (in Greek), </w:t>
      </w:r>
      <w:proofErr w:type="spellStart"/>
      <w:r>
        <w:rPr>
          <w:rFonts w:ascii="Arial" w:hAnsi="Arial" w:cs="Arial"/>
          <w:bCs/>
          <w:sz w:val="22"/>
        </w:rPr>
        <w:t>Giourdas</w:t>
      </w:r>
      <w:proofErr w:type="spellEnd"/>
      <w:r>
        <w:rPr>
          <w:rFonts w:ascii="Arial" w:hAnsi="Arial" w:cs="Arial"/>
          <w:bCs/>
          <w:sz w:val="22"/>
        </w:rPr>
        <w:t xml:space="preserve"> Press, </w:t>
      </w:r>
      <w:r w:rsidR="00053CA4">
        <w:rPr>
          <w:rFonts w:ascii="Arial" w:hAnsi="Arial" w:cs="Arial"/>
          <w:bCs/>
          <w:sz w:val="22"/>
        </w:rPr>
        <w:t>(ISBN: 960-387-374-8)</w:t>
      </w:r>
    </w:p>
    <w:p w:rsidR="00053CA4" w:rsidRDefault="00053CA4">
      <w:pPr>
        <w:numPr>
          <w:ilvl w:val="0"/>
          <w:numId w:val="2"/>
        </w:numPr>
        <w:ind w:left="0" w:hanging="284"/>
        <w:jc w:val="both"/>
        <w:rPr>
          <w:rFonts w:ascii="Arial" w:hAnsi="Arial" w:cs="Arial"/>
          <w:sz w:val="22"/>
        </w:rPr>
      </w:pPr>
      <w:proofErr w:type="spellStart"/>
      <w:proofErr w:type="gramStart"/>
      <w:r>
        <w:rPr>
          <w:rFonts w:ascii="Arial" w:hAnsi="Arial" w:cs="Arial"/>
          <w:bCs/>
          <w:sz w:val="22"/>
        </w:rPr>
        <w:t>Panagiotopoulos</w:t>
      </w:r>
      <w:proofErr w:type="spellEnd"/>
      <w:r>
        <w:rPr>
          <w:rFonts w:ascii="Arial" w:hAnsi="Arial" w:cs="Arial"/>
          <w:bCs/>
          <w:sz w:val="22"/>
        </w:rPr>
        <w:t xml:space="preserve">  C.G</w:t>
      </w:r>
      <w:proofErr w:type="gramEnd"/>
      <w:r>
        <w:rPr>
          <w:rFonts w:ascii="Arial" w:hAnsi="Arial" w:cs="Arial"/>
          <w:bCs/>
          <w:sz w:val="22"/>
        </w:rPr>
        <w:t xml:space="preserve"> </w:t>
      </w:r>
      <w:r>
        <w:rPr>
          <w:rFonts w:ascii="Arial" w:hAnsi="Arial" w:cs="Arial"/>
          <w:bCs/>
          <w:sz w:val="22"/>
          <w:lang w:val="fr-FR"/>
        </w:rPr>
        <w:t xml:space="preserve">&amp; </w:t>
      </w:r>
      <w:proofErr w:type="spellStart"/>
      <w:r>
        <w:rPr>
          <w:rFonts w:ascii="Arial" w:hAnsi="Arial" w:cs="Arial"/>
          <w:b/>
          <w:sz w:val="22"/>
          <w:lang w:val="fr-FR"/>
        </w:rPr>
        <w:t>Koliopoulos</w:t>
      </w:r>
      <w:proofErr w:type="spellEnd"/>
      <w:r>
        <w:rPr>
          <w:rFonts w:ascii="Arial" w:hAnsi="Arial" w:cs="Arial"/>
          <w:b/>
          <w:sz w:val="22"/>
          <w:lang w:val="fr-FR"/>
        </w:rPr>
        <w:t xml:space="preserve"> P.K.</w:t>
      </w:r>
      <w:r>
        <w:rPr>
          <w:rFonts w:ascii="Arial" w:hAnsi="Arial" w:cs="Arial"/>
          <w:bCs/>
          <w:sz w:val="22"/>
          <w:lang w:val="fr-FR"/>
        </w:rPr>
        <w:t xml:space="preserve"> (2007). </w:t>
      </w:r>
      <w:r w:rsidRPr="00053CA4">
        <w:rPr>
          <w:rFonts w:ascii="Arial" w:hAnsi="Arial" w:cs="Arial"/>
          <w:bCs/>
          <w:i/>
          <w:sz w:val="22"/>
          <w:lang w:val="fr-FR"/>
        </w:rPr>
        <w:t xml:space="preserve">A Primer in </w:t>
      </w:r>
      <w:r>
        <w:rPr>
          <w:rFonts w:ascii="Arial" w:hAnsi="Arial" w:cs="Arial"/>
          <w:bCs/>
          <w:i/>
          <w:iCs/>
          <w:sz w:val="22"/>
        </w:rPr>
        <w:t>Structural Dynamics</w:t>
      </w:r>
      <w:r>
        <w:rPr>
          <w:rFonts w:ascii="Arial" w:hAnsi="Arial" w:cs="Arial"/>
          <w:bCs/>
          <w:iCs/>
          <w:sz w:val="22"/>
        </w:rPr>
        <w:t xml:space="preserve">, </w:t>
      </w:r>
      <w:r>
        <w:rPr>
          <w:rFonts w:ascii="Arial" w:hAnsi="Arial" w:cs="Arial"/>
          <w:bCs/>
          <w:sz w:val="22"/>
        </w:rPr>
        <w:t>(in Greek), Sofia Press, (ISBN: 9</w:t>
      </w:r>
      <w:r w:rsidRPr="00053CA4">
        <w:rPr>
          <w:rFonts w:ascii="Arial" w:hAnsi="Arial" w:cs="Arial"/>
          <w:bCs/>
          <w:sz w:val="22"/>
          <w:lang w:val="en-GB"/>
        </w:rPr>
        <w:t>78</w:t>
      </w:r>
      <w:r>
        <w:rPr>
          <w:rFonts w:ascii="Arial" w:hAnsi="Arial" w:cs="Arial"/>
          <w:bCs/>
          <w:sz w:val="22"/>
        </w:rPr>
        <w:t>-</w:t>
      </w:r>
      <w:r w:rsidRPr="00053CA4">
        <w:rPr>
          <w:rFonts w:ascii="Arial" w:hAnsi="Arial" w:cs="Arial"/>
          <w:bCs/>
          <w:sz w:val="22"/>
          <w:lang w:val="en-GB"/>
        </w:rPr>
        <w:t>960</w:t>
      </w:r>
      <w:r>
        <w:rPr>
          <w:rFonts w:ascii="Arial" w:hAnsi="Arial" w:cs="Arial"/>
          <w:bCs/>
          <w:sz w:val="22"/>
        </w:rPr>
        <w:t>-</w:t>
      </w:r>
      <w:r w:rsidRPr="00053CA4">
        <w:rPr>
          <w:rFonts w:ascii="Arial" w:hAnsi="Arial" w:cs="Arial"/>
          <w:bCs/>
          <w:sz w:val="22"/>
          <w:lang w:val="en-GB"/>
        </w:rPr>
        <w:t>6706</w:t>
      </w:r>
      <w:r>
        <w:rPr>
          <w:rFonts w:ascii="Arial" w:hAnsi="Arial" w:cs="Arial"/>
          <w:bCs/>
          <w:sz w:val="22"/>
        </w:rPr>
        <w:t>-</w:t>
      </w:r>
      <w:r w:rsidRPr="00053CA4">
        <w:rPr>
          <w:rFonts w:ascii="Arial" w:hAnsi="Arial" w:cs="Arial"/>
          <w:bCs/>
          <w:sz w:val="22"/>
          <w:lang w:val="en-GB"/>
        </w:rPr>
        <w:t>04-2</w:t>
      </w:r>
      <w:r>
        <w:rPr>
          <w:rFonts w:ascii="Arial" w:hAnsi="Arial" w:cs="Arial"/>
          <w:bCs/>
          <w:sz w:val="22"/>
        </w:rPr>
        <w:t>).</w:t>
      </w:r>
    </w:p>
    <w:p w:rsidR="00261A82" w:rsidRDefault="00261A82">
      <w:pPr>
        <w:jc w:val="both"/>
        <w:rPr>
          <w:rFonts w:ascii="Arial" w:hAnsi="Arial" w:cs="Arial"/>
          <w:sz w:val="22"/>
        </w:rPr>
      </w:pPr>
    </w:p>
    <w:p w:rsidR="00261A82" w:rsidRDefault="00261A82">
      <w:pPr>
        <w:jc w:val="both"/>
        <w:rPr>
          <w:rFonts w:ascii="Arial" w:hAnsi="Arial" w:cs="Arial"/>
          <w:sz w:val="22"/>
          <w:lang w:val="de-DE"/>
        </w:rPr>
      </w:pPr>
      <w:r>
        <w:rPr>
          <w:rFonts w:ascii="Arial" w:hAnsi="Arial" w:cs="Arial"/>
          <w:sz w:val="22"/>
          <w:lang w:val="de-DE"/>
        </w:rPr>
        <w:t>B. JOURNALS</w:t>
      </w:r>
    </w:p>
    <w:p w:rsidR="00261A82" w:rsidRDefault="00261A82">
      <w:pPr>
        <w:numPr>
          <w:ilvl w:val="0"/>
          <w:numId w:val="7"/>
        </w:numPr>
        <w:ind w:left="0"/>
        <w:jc w:val="both"/>
        <w:rPr>
          <w:rFonts w:ascii="Arial" w:hAnsi="Arial" w:cs="Arial"/>
          <w:sz w:val="22"/>
        </w:rPr>
      </w:pPr>
      <w:proofErr w:type="spellStart"/>
      <w:r>
        <w:rPr>
          <w:rFonts w:ascii="Arial" w:hAnsi="Arial" w:cs="Arial"/>
          <w:b/>
          <w:sz w:val="22"/>
          <w:lang w:val="de-DE"/>
        </w:rPr>
        <w:t>Koliopulos</w:t>
      </w:r>
      <w:proofErr w:type="spellEnd"/>
      <w:r>
        <w:rPr>
          <w:rFonts w:ascii="Arial" w:hAnsi="Arial" w:cs="Arial"/>
          <w:b/>
          <w:sz w:val="22"/>
          <w:lang w:val="de-DE"/>
        </w:rPr>
        <w:t xml:space="preserve"> P.K.</w:t>
      </w:r>
      <w:r>
        <w:rPr>
          <w:rFonts w:ascii="Arial" w:hAnsi="Arial" w:cs="Arial"/>
          <w:sz w:val="22"/>
          <w:lang w:val="de-DE"/>
        </w:rPr>
        <w:t xml:space="preserve"> (1988). </w:t>
      </w:r>
      <w:r>
        <w:rPr>
          <w:rFonts w:ascii="Arial" w:hAnsi="Arial" w:cs="Arial"/>
          <w:sz w:val="22"/>
        </w:rPr>
        <w:t xml:space="preserve">Quasi-static and Dynamic Response Statistics of Linear SDOF Systems under Morison-type Wave Force. </w:t>
      </w:r>
      <w:r>
        <w:rPr>
          <w:rFonts w:ascii="Arial" w:hAnsi="Arial" w:cs="Arial"/>
          <w:i/>
          <w:sz w:val="22"/>
        </w:rPr>
        <w:t>Engineering Structures</w:t>
      </w:r>
      <w:r>
        <w:rPr>
          <w:rFonts w:ascii="Arial" w:hAnsi="Arial" w:cs="Arial"/>
          <w:sz w:val="22"/>
        </w:rPr>
        <w:t xml:space="preserve">, </w:t>
      </w:r>
      <w:r>
        <w:rPr>
          <w:rFonts w:ascii="Arial" w:hAnsi="Arial" w:cs="Arial"/>
          <w:b/>
          <w:sz w:val="22"/>
        </w:rPr>
        <w:t>10</w:t>
      </w:r>
      <w:r>
        <w:rPr>
          <w:rFonts w:ascii="Arial" w:hAnsi="Arial" w:cs="Arial"/>
          <w:sz w:val="22"/>
        </w:rPr>
        <w:t>, 24-36.</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(1990). </w:t>
      </w:r>
      <w:proofErr w:type="spellStart"/>
      <w:r>
        <w:rPr>
          <w:rFonts w:ascii="Arial" w:hAnsi="Arial" w:cs="Arial"/>
          <w:sz w:val="22"/>
        </w:rPr>
        <w:t>Aplication</w:t>
      </w:r>
      <w:proofErr w:type="spellEnd"/>
      <w:r>
        <w:rPr>
          <w:rFonts w:ascii="Arial" w:hAnsi="Arial" w:cs="Arial"/>
          <w:sz w:val="22"/>
        </w:rPr>
        <w:t xml:space="preserve"> of the </w:t>
      </w:r>
      <w:proofErr w:type="spellStart"/>
      <w:r>
        <w:rPr>
          <w:rFonts w:ascii="Arial" w:hAnsi="Arial" w:cs="Arial"/>
          <w:sz w:val="22"/>
        </w:rPr>
        <w:t>Separability</w:t>
      </w:r>
      <w:proofErr w:type="spellEnd"/>
      <w:r>
        <w:rPr>
          <w:rFonts w:ascii="Arial" w:hAnsi="Arial" w:cs="Arial"/>
          <w:sz w:val="22"/>
        </w:rPr>
        <w:t xml:space="preserve"> Assumption on the Statistics of Linear SDOF Systems under Square-Gaussian Excitation. </w:t>
      </w:r>
      <w:r>
        <w:rPr>
          <w:rFonts w:ascii="Arial" w:hAnsi="Arial" w:cs="Arial"/>
          <w:i/>
          <w:sz w:val="22"/>
        </w:rPr>
        <w:t xml:space="preserve">Applied Mathematical </w:t>
      </w:r>
      <w:proofErr w:type="spellStart"/>
      <w:r>
        <w:rPr>
          <w:rFonts w:ascii="Arial" w:hAnsi="Arial" w:cs="Arial"/>
          <w:sz w:val="22"/>
        </w:rPr>
        <w:t>Modelling</w:t>
      </w:r>
      <w:proofErr w:type="spellEnd"/>
      <w:r>
        <w:rPr>
          <w:rFonts w:ascii="Arial" w:hAnsi="Arial" w:cs="Arial"/>
          <w:sz w:val="22"/>
        </w:rPr>
        <w:t>, 14, 184-198.</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Bishop S.R. &amp; </w:t>
      </w:r>
      <w:proofErr w:type="spellStart"/>
      <w:r>
        <w:rPr>
          <w:rFonts w:ascii="Arial" w:hAnsi="Arial" w:cs="Arial"/>
          <w:sz w:val="22"/>
        </w:rPr>
        <w:t>Stefanou</w:t>
      </w:r>
      <w:proofErr w:type="spellEnd"/>
      <w:r>
        <w:rPr>
          <w:rFonts w:ascii="Arial" w:hAnsi="Arial" w:cs="Arial"/>
          <w:sz w:val="22"/>
        </w:rPr>
        <w:t xml:space="preserve"> G.D. (1992). Effect of Variation of Input Band-width on the Response of Hardening </w:t>
      </w:r>
      <w:proofErr w:type="spellStart"/>
      <w:r>
        <w:rPr>
          <w:rFonts w:ascii="Arial" w:hAnsi="Arial" w:cs="Arial"/>
          <w:sz w:val="22"/>
        </w:rPr>
        <w:t>Duffing</w:t>
      </w:r>
      <w:proofErr w:type="spellEnd"/>
      <w:r>
        <w:rPr>
          <w:rFonts w:ascii="Arial" w:hAnsi="Arial" w:cs="Arial"/>
          <w:sz w:val="22"/>
        </w:rPr>
        <w:t xml:space="preserve"> Oscillator. </w:t>
      </w:r>
      <w:r>
        <w:rPr>
          <w:rFonts w:ascii="Arial" w:hAnsi="Arial" w:cs="Arial"/>
          <w:i/>
          <w:sz w:val="22"/>
        </w:rPr>
        <w:t>Computational Mechanics</w:t>
      </w:r>
      <w:r>
        <w:rPr>
          <w:rFonts w:ascii="Arial" w:hAnsi="Arial" w:cs="Arial"/>
          <w:sz w:val="22"/>
        </w:rPr>
        <w:t xml:space="preserve">, </w:t>
      </w:r>
      <w:r>
        <w:rPr>
          <w:rFonts w:ascii="Arial" w:hAnsi="Arial" w:cs="Arial"/>
          <w:b/>
          <w:sz w:val="22"/>
        </w:rPr>
        <w:t>9</w:t>
      </w:r>
      <w:r>
        <w:rPr>
          <w:rFonts w:ascii="Arial" w:hAnsi="Arial" w:cs="Arial"/>
          <w:sz w:val="22"/>
        </w:rPr>
        <w:t>, 405-415.</w:t>
      </w:r>
    </w:p>
    <w:p w:rsidR="00261A82" w:rsidRDefault="00261A82">
      <w:pPr>
        <w:numPr>
          <w:ilvl w:val="0"/>
          <w:numId w:val="7"/>
        </w:numPr>
        <w:ind w:left="0"/>
        <w:jc w:val="both"/>
        <w:rPr>
          <w:rFonts w:ascii="Arial" w:hAnsi="Arial" w:cs="Arial"/>
          <w:sz w:val="22"/>
          <w:lang w:val="fr-FR"/>
        </w:rPr>
      </w:pPr>
      <w:proofErr w:type="spellStart"/>
      <w:r>
        <w:rPr>
          <w:rFonts w:ascii="Arial" w:hAnsi="Arial" w:cs="Arial"/>
          <w:sz w:val="22"/>
        </w:rPr>
        <w:t>Stefanou</w:t>
      </w:r>
      <w:proofErr w:type="spellEnd"/>
      <w:r>
        <w:rPr>
          <w:rFonts w:ascii="Arial" w:hAnsi="Arial" w:cs="Arial"/>
          <w:sz w:val="22"/>
        </w:rPr>
        <w:t xml:space="preserve"> G.D, </w:t>
      </w:r>
      <w:proofErr w:type="spellStart"/>
      <w:r>
        <w:rPr>
          <w:rFonts w:ascii="Arial" w:hAnsi="Arial" w:cs="Arial"/>
          <w:sz w:val="22"/>
        </w:rPr>
        <w:t>Moosavi</w:t>
      </w:r>
      <w:proofErr w:type="spellEnd"/>
      <w:r>
        <w:rPr>
          <w:rFonts w:ascii="Arial" w:hAnsi="Arial" w:cs="Arial"/>
          <w:sz w:val="22"/>
        </w:rPr>
        <w:t xml:space="preserve"> E., Bishop S.R. &amp; </w:t>
      </w: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(1992). Dynamic Analysis Approach of Nonlinear Structures by </w:t>
      </w:r>
      <w:proofErr w:type="spellStart"/>
      <w:r>
        <w:rPr>
          <w:rFonts w:ascii="Arial" w:hAnsi="Arial" w:cs="Arial"/>
          <w:sz w:val="22"/>
        </w:rPr>
        <w:t>Minimising</w:t>
      </w:r>
      <w:proofErr w:type="spellEnd"/>
      <w:r>
        <w:rPr>
          <w:rFonts w:ascii="Arial" w:hAnsi="Arial" w:cs="Arial"/>
          <w:sz w:val="22"/>
        </w:rPr>
        <w:t xml:space="preserve"> the Total Potential Dynamic Work. </w:t>
      </w:r>
      <w:r>
        <w:rPr>
          <w:rFonts w:ascii="Arial" w:hAnsi="Arial" w:cs="Arial"/>
          <w:i/>
          <w:sz w:val="22"/>
          <w:lang w:val="fr-FR"/>
        </w:rPr>
        <w:t>Computers &amp; Structures</w:t>
      </w:r>
      <w:r>
        <w:rPr>
          <w:rFonts w:ascii="Arial" w:hAnsi="Arial" w:cs="Arial"/>
          <w:sz w:val="22"/>
          <w:lang w:val="fr-FR"/>
        </w:rPr>
        <w:t xml:space="preserve">, </w:t>
      </w:r>
      <w:r>
        <w:rPr>
          <w:rFonts w:ascii="Arial" w:hAnsi="Arial" w:cs="Arial"/>
          <w:b/>
          <w:sz w:val="22"/>
          <w:lang w:val="fr-FR"/>
        </w:rPr>
        <w:t>44</w:t>
      </w:r>
      <w:r>
        <w:rPr>
          <w:rFonts w:ascii="Arial" w:hAnsi="Arial" w:cs="Arial"/>
          <w:sz w:val="22"/>
          <w:lang w:val="fr-FR"/>
        </w:rPr>
        <w:t>, 1197-1203.</w:t>
      </w:r>
    </w:p>
    <w:p w:rsidR="00261A82" w:rsidRDefault="00261A82">
      <w:pPr>
        <w:numPr>
          <w:ilvl w:val="0"/>
          <w:numId w:val="7"/>
        </w:numPr>
        <w:ind w:left="0"/>
        <w:jc w:val="both"/>
        <w:rPr>
          <w:rFonts w:ascii="Arial" w:hAnsi="Arial" w:cs="Arial"/>
          <w:sz w:val="22"/>
        </w:rPr>
      </w:pPr>
      <w:proofErr w:type="spellStart"/>
      <w:r>
        <w:rPr>
          <w:rFonts w:ascii="Arial" w:hAnsi="Arial" w:cs="Arial"/>
          <w:b/>
          <w:sz w:val="22"/>
          <w:lang w:val="fr-FR"/>
        </w:rPr>
        <w:t>Koliopulos</w:t>
      </w:r>
      <w:proofErr w:type="spellEnd"/>
      <w:r>
        <w:rPr>
          <w:rFonts w:ascii="Arial" w:hAnsi="Arial" w:cs="Arial"/>
          <w:b/>
          <w:sz w:val="22"/>
          <w:lang w:val="fr-FR"/>
        </w:rPr>
        <w:t xml:space="preserve"> P.K.</w:t>
      </w:r>
      <w:r>
        <w:rPr>
          <w:rFonts w:ascii="Arial" w:hAnsi="Arial" w:cs="Arial"/>
          <w:sz w:val="22"/>
          <w:lang w:val="fr-FR"/>
        </w:rPr>
        <w:t xml:space="preserve">  </w:t>
      </w:r>
      <w:r>
        <w:rPr>
          <w:rFonts w:ascii="Arial" w:hAnsi="Arial" w:cs="Arial"/>
          <w:sz w:val="22"/>
        </w:rPr>
        <w:t xml:space="preserve">&amp; Langley R.S. (1993). Improved Stability Analysis of the Response of a </w:t>
      </w:r>
      <w:proofErr w:type="spellStart"/>
      <w:r>
        <w:rPr>
          <w:rFonts w:ascii="Arial" w:hAnsi="Arial" w:cs="Arial"/>
          <w:sz w:val="22"/>
        </w:rPr>
        <w:t>Duffing</w:t>
      </w:r>
      <w:proofErr w:type="spellEnd"/>
      <w:r>
        <w:rPr>
          <w:rFonts w:ascii="Arial" w:hAnsi="Arial" w:cs="Arial"/>
          <w:sz w:val="22"/>
        </w:rPr>
        <w:t xml:space="preserve"> Oscillator under Filtered White Noise. </w:t>
      </w:r>
      <w:r>
        <w:rPr>
          <w:rFonts w:ascii="Arial" w:hAnsi="Arial" w:cs="Arial"/>
          <w:i/>
          <w:sz w:val="22"/>
        </w:rPr>
        <w:t>International Journal of Nonlinear Mechanics</w:t>
      </w:r>
      <w:r>
        <w:rPr>
          <w:rFonts w:ascii="Arial" w:hAnsi="Arial" w:cs="Arial"/>
          <w:sz w:val="22"/>
        </w:rPr>
        <w:t xml:space="preserve">, </w:t>
      </w:r>
      <w:r>
        <w:rPr>
          <w:rFonts w:ascii="Arial" w:hAnsi="Arial" w:cs="Arial"/>
          <w:b/>
          <w:sz w:val="22"/>
        </w:rPr>
        <w:t>28</w:t>
      </w:r>
      <w:r>
        <w:rPr>
          <w:rFonts w:ascii="Arial" w:hAnsi="Arial" w:cs="Arial"/>
          <w:sz w:val="22"/>
        </w:rPr>
        <w:t>, 145-155.</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Bishop S.R. &amp; </w:t>
      </w:r>
      <w:proofErr w:type="spellStart"/>
      <w:r>
        <w:rPr>
          <w:rFonts w:ascii="Arial" w:hAnsi="Arial" w:cs="Arial"/>
          <w:sz w:val="22"/>
        </w:rPr>
        <w:t>Stefanou</w:t>
      </w:r>
      <w:proofErr w:type="spellEnd"/>
      <w:r>
        <w:rPr>
          <w:rFonts w:ascii="Arial" w:hAnsi="Arial" w:cs="Arial"/>
          <w:sz w:val="22"/>
        </w:rPr>
        <w:t xml:space="preserve"> G.D. (1993). Response Amplitude Probability Functions of a Hardening </w:t>
      </w:r>
      <w:proofErr w:type="spellStart"/>
      <w:r>
        <w:rPr>
          <w:rFonts w:ascii="Arial" w:hAnsi="Arial" w:cs="Arial"/>
          <w:sz w:val="22"/>
        </w:rPr>
        <w:t>Duffing</w:t>
      </w:r>
      <w:proofErr w:type="spellEnd"/>
      <w:r>
        <w:rPr>
          <w:rFonts w:ascii="Arial" w:hAnsi="Arial" w:cs="Arial"/>
          <w:sz w:val="22"/>
        </w:rPr>
        <w:t xml:space="preserve"> Oscillator subjected to Filtered White Noise. </w:t>
      </w:r>
      <w:r>
        <w:rPr>
          <w:rFonts w:ascii="Arial" w:hAnsi="Arial" w:cs="Arial"/>
          <w:i/>
          <w:sz w:val="22"/>
        </w:rPr>
        <w:t>Computer Methods in Applied Mechanics &amp; Engineering</w:t>
      </w:r>
      <w:r>
        <w:rPr>
          <w:rFonts w:ascii="Arial" w:hAnsi="Arial" w:cs="Arial"/>
          <w:sz w:val="22"/>
        </w:rPr>
        <w:t xml:space="preserve">, </w:t>
      </w:r>
      <w:r>
        <w:rPr>
          <w:rFonts w:ascii="Arial" w:hAnsi="Arial" w:cs="Arial"/>
          <w:b/>
          <w:sz w:val="22"/>
        </w:rPr>
        <w:t>105</w:t>
      </w:r>
      <w:r>
        <w:rPr>
          <w:rFonts w:ascii="Arial" w:hAnsi="Arial" w:cs="Arial"/>
          <w:sz w:val="22"/>
        </w:rPr>
        <w:t>, 143-150.</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proofErr w:type="gramStart"/>
      <w:r>
        <w:rPr>
          <w:rFonts w:ascii="Arial" w:hAnsi="Arial" w:cs="Arial"/>
          <w:b/>
          <w:sz w:val="22"/>
        </w:rPr>
        <w:t>.</w:t>
      </w:r>
      <w:r>
        <w:rPr>
          <w:rFonts w:ascii="Arial" w:hAnsi="Arial" w:cs="Arial"/>
          <w:sz w:val="22"/>
        </w:rPr>
        <w:t>&amp;</w:t>
      </w:r>
      <w:proofErr w:type="gramEnd"/>
      <w:r>
        <w:rPr>
          <w:rFonts w:ascii="Arial" w:hAnsi="Arial" w:cs="Arial"/>
          <w:sz w:val="22"/>
        </w:rPr>
        <w:t xml:space="preserve"> Bishop S.R. (1993). Quasi-Harmonic Analysis of the </w:t>
      </w:r>
      <w:proofErr w:type="spellStart"/>
      <w:r>
        <w:rPr>
          <w:rFonts w:ascii="Arial" w:hAnsi="Arial" w:cs="Arial"/>
          <w:sz w:val="22"/>
        </w:rPr>
        <w:t>Behaviour</w:t>
      </w:r>
      <w:proofErr w:type="spellEnd"/>
      <w:r>
        <w:rPr>
          <w:rFonts w:ascii="Arial" w:hAnsi="Arial" w:cs="Arial"/>
          <w:sz w:val="22"/>
        </w:rPr>
        <w:t xml:space="preserve"> of a Hardening </w:t>
      </w:r>
      <w:proofErr w:type="spellStart"/>
      <w:r>
        <w:rPr>
          <w:rFonts w:ascii="Arial" w:hAnsi="Arial" w:cs="Arial"/>
          <w:sz w:val="22"/>
        </w:rPr>
        <w:t>Duffing</w:t>
      </w:r>
      <w:proofErr w:type="spellEnd"/>
      <w:r>
        <w:rPr>
          <w:rFonts w:ascii="Arial" w:hAnsi="Arial" w:cs="Arial"/>
          <w:sz w:val="22"/>
        </w:rPr>
        <w:t xml:space="preserve"> Oscillator subjected to Filtered White Noise. </w:t>
      </w:r>
      <w:r>
        <w:rPr>
          <w:rFonts w:ascii="Arial" w:hAnsi="Arial" w:cs="Arial"/>
          <w:i/>
          <w:sz w:val="22"/>
        </w:rPr>
        <w:t>Nonlinear Dynamics</w:t>
      </w:r>
      <w:r>
        <w:rPr>
          <w:rFonts w:ascii="Arial" w:hAnsi="Arial" w:cs="Arial"/>
          <w:sz w:val="22"/>
        </w:rPr>
        <w:t xml:space="preserve">, </w:t>
      </w:r>
      <w:r>
        <w:rPr>
          <w:rFonts w:ascii="Arial" w:hAnsi="Arial" w:cs="Arial"/>
          <w:b/>
          <w:sz w:val="22"/>
        </w:rPr>
        <w:t>4</w:t>
      </w:r>
      <w:r>
        <w:rPr>
          <w:rFonts w:ascii="Arial" w:hAnsi="Arial" w:cs="Arial"/>
          <w:sz w:val="22"/>
        </w:rPr>
        <w:t>, 279-288.</w:t>
      </w:r>
    </w:p>
    <w:p w:rsidR="00261A82" w:rsidRDefault="00261A82">
      <w:pPr>
        <w:numPr>
          <w:ilvl w:val="0"/>
          <w:numId w:val="7"/>
        </w:numPr>
        <w:ind w:left="0"/>
        <w:jc w:val="both"/>
        <w:rPr>
          <w:rFonts w:ascii="Arial" w:hAnsi="Arial" w:cs="Arial"/>
          <w:sz w:val="22"/>
        </w:rPr>
      </w:pPr>
      <w:proofErr w:type="spellStart"/>
      <w:r>
        <w:rPr>
          <w:rFonts w:ascii="Arial" w:hAnsi="Arial" w:cs="Arial"/>
          <w:sz w:val="22"/>
        </w:rPr>
        <w:t>Stefanou</w:t>
      </w:r>
      <w:proofErr w:type="spellEnd"/>
      <w:r>
        <w:rPr>
          <w:rFonts w:ascii="Arial" w:hAnsi="Arial" w:cs="Arial"/>
          <w:sz w:val="22"/>
        </w:rPr>
        <w:t xml:space="preserve"> G.D, </w:t>
      </w: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&amp; Nichol E.A. (1993). Effects of stress rates on the strength and deformation of concrete at ambient and elevated temperatures, </w:t>
      </w:r>
      <w:r>
        <w:rPr>
          <w:rFonts w:ascii="Arial" w:hAnsi="Arial" w:cs="Arial"/>
          <w:i/>
          <w:iCs/>
          <w:sz w:val="22"/>
        </w:rPr>
        <w:t>Engineering Fracture Mechanics,</w:t>
      </w:r>
      <w:r>
        <w:rPr>
          <w:rFonts w:ascii="Arial" w:hAnsi="Arial" w:cs="Arial"/>
          <w:sz w:val="22"/>
        </w:rPr>
        <w:t xml:space="preserve"> </w:t>
      </w:r>
      <w:r>
        <w:rPr>
          <w:rFonts w:ascii="Arial" w:hAnsi="Arial" w:cs="Arial"/>
          <w:b/>
          <w:bCs/>
          <w:sz w:val="22"/>
        </w:rPr>
        <w:t>45</w:t>
      </w:r>
      <w:r>
        <w:rPr>
          <w:rFonts w:ascii="Arial" w:hAnsi="Arial" w:cs="Arial"/>
          <w:sz w:val="22"/>
        </w:rPr>
        <w:t>, 265-276</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Nichol E.A. &amp; </w:t>
      </w:r>
      <w:proofErr w:type="spellStart"/>
      <w:r>
        <w:rPr>
          <w:rFonts w:ascii="Arial" w:hAnsi="Arial" w:cs="Arial"/>
          <w:sz w:val="22"/>
        </w:rPr>
        <w:t>Stefanou</w:t>
      </w:r>
      <w:proofErr w:type="spellEnd"/>
      <w:r>
        <w:rPr>
          <w:rFonts w:ascii="Arial" w:hAnsi="Arial" w:cs="Arial"/>
          <w:sz w:val="22"/>
        </w:rPr>
        <w:t xml:space="preserve"> G.D. (1993). Some Aspects of the Statistics of a Bilinear Hysteretic Structure under Non-white Random Excitation. </w:t>
      </w:r>
      <w:r>
        <w:rPr>
          <w:rFonts w:ascii="Arial" w:hAnsi="Arial" w:cs="Arial"/>
          <w:i/>
          <w:sz w:val="22"/>
        </w:rPr>
        <w:t>Computer Methods in Applied Mechanics and Engineering</w:t>
      </w:r>
      <w:r>
        <w:rPr>
          <w:rFonts w:ascii="Arial" w:hAnsi="Arial" w:cs="Arial"/>
          <w:sz w:val="22"/>
        </w:rPr>
        <w:t xml:space="preserve">, </w:t>
      </w:r>
      <w:r>
        <w:rPr>
          <w:rFonts w:ascii="Arial" w:hAnsi="Arial" w:cs="Arial"/>
          <w:b/>
          <w:sz w:val="22"/>
        </w:rPr>
        <w:t>110</w:t>
      </w:r>
      <w:r>
        <w:rPr>
          <w:rFonts w:ascii="Arial" w:hAnsi="Arial" w:cs="Arial"/>
          <w:sz w:val="22"/>
        </w:rPr>
        <w:t>, 57-61.</w:t>
      </w:r>
    </w:p>
    <w:p w:rsidR="00261A82" w:rsidRDefault="00261A82">
      <w:pPr>
        <w:numPr>
          <w:ilvl w:val="0"/>
          <w:numId w:val="7"/>
        </w:numPr>
        <w:ind w:left="0"/>
        <w:jc w:val="both"/>
        <w:rPr>
          <w:rFonts w:ascii="Arial" w:hAnsi="Arial" w:cs="Arial"/>
          <w:sz w:val="22"/>
        </w:rPr>
      </w:pPr>
      <w:proofErr w:type="spellStart"/>
      <w:r>
        <w:rPr>
          <w:rFonts w:ascii="Arial" w:hAnsi="Arial" w:cs="Arial"/>
          <w:sz w:val="22"/>
        </w:rPr>
        <w:t>Stefanou</w:t>
      </w:r>
      <w:proofErr w:type="spellEnd"/>
      <w:r>
        <w:rPr>
          <w:rFonts w:ascii="Arial" w:hAnsi="Arial" w:cs="Arial"/>
          <w:sz w:val="22"/>
        </w:rPr>
        <w:t xml:space="preserve"> G.D, </w:t>
      </w:r>
      <w:proofErr w:type="spellStart"/>
      <w:r>
        <w:rPr>
          <w:rFonts w:ascii="Arial" w:hAnsi="Arial" w:cs="Arial"/>
          <w:sz w:val="22"/>
        </w:rPr>
        <w:t>Moosavi</w:t>
      </w:r>
      <w:proofErr w:type="spellEnd"/>
      <w:r>
        <w:rPr>
          <w:rFonts w:ascii="Arial" w:hAnsi="Arial" w:cs="Arial"/>
          <w:sz w:val="22"/>
        </w:rPr>
        <w:t xml:space="preserve"> E., Bishop S.R. &amp; </w:t>
      </w: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(1993). Conjugate Gradients Method for calculating the Response of Large Cable Nets to Static Loads. </w:t>
      </w:r>
      <w:r>
        <w:rPr>
          <w:rFonts w:ascii="Arial" w:hAnsi="Arial" w:cs="Arial"/>
          <w:i/>
          <w:sz w:val="22"/>
        </w:rPr>
        <w:t>Computers &amp; Structures</w:t>
      </w:r>
      <w:r>
        <w:rPr>
          <w:rFonts w:ascii="Arial" w:hAnsi="Arial" w:cs="Arial"/>
          <w:sz w:val="22"/>
        </w:rPr>
        <w:t xml:space="preserve">, </w:t>
      </w:r>
      <w:r>
        <w:rPr>
          <w:rFonts w:ascii="Arial" w:hAnsi="Arial" w:cs="Arial"/>
          <w:b/>
          <w:sz w:val="22"/>
        </w:rPr>
        <w:t>49</w:t>
      </w:r>
      <w:r>
        <w:rPr>
          <w:rFonts w:ascii="Arial" w:hAnsi="Arial" w:cs="Arial"/>
          <w:sz w:val="22"/>
        </w:rPr>
        <w:t>, 843-848.</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Nichol E.A. &amp; </w:t>
      </w:r>
      <w:proofErr w:type="spellStart"/>
      <w:r>
        <w:rPr>
          <w:rFonts w:ascii="Arial" w:hAnsi="Arial" w:cs="Arial"/>
          <w:sz w:val="22"/>
        </w:rPr>
        <w:t>Stefanou</w:t>
      </w:r>
      <w:proofErr w:type="spellEnd"/>
      <w:r>
        <w:rPr>
          <w:rFonts w:ascii="Arial" w:hAnsi="Arial" w:cs="Arial"/>
          <w:sz w:val="22"/>
        </w:rPr>
        <w:t xml:space="preserve"> G.D. (1994). Comparative Performance of Equivalent </w:t>
      </w:r>
      <w:proofErr w:type="spellStart"/>
      <w:r>
        <w:rPr>
          <w:rFonts w:ascii="Arial" w:hAnsi="Arial" w:cs="Arial"/>
          <w:sz w:val="22"/>
        </w:rPr>
        <w:t>Linearisation</w:t>
      </w:r>
      <w:proofErr w:type="spellEnd"/>
      <w:r>
        <w:rPr>
          <w:rFonts w:ascii="Arial" w:hAnsi="Arial" w:cs="Arial"/>
          <w:sz w:val="22"/>
        </w:rPr>
        <w:t xml:space="preserve"> Techniques for Inelastic Seismic Design. </w:t>
      </w:r>
      <w:r>
        <w:rPr>
          <w:rFonts w:ascii="Arial" w:hAnsi="Arial" w:cs="Arial"/>
          <w:i/>
          <w:sz w:val="22"/>
        </w:rPr>
        <w:t xml:space="preserve"> Engineering Structures</w:t>
      </w:r>
      <w:r>
        <w:rPr>
          <w:rFonts w:ascii="Arial" w:hAnsi="Arial" w:cs="Arial"/>
          <w:sz w:val="22"/>
        </w:rPr>
        <w:t xml:space="preserve">, </w:t>
      </w:r>
      <w:r>
        <w:rPr>
          <w:rFonts w:ascii="Arial" w:hAnsi="Arial" w:cs="Arial"/>
          <w:b/>
          <w:sz w:val="22"/>
        </w:rPr>
        <w:t>16</w:t>
      </w:r>
      <w:r>
        <w:rPr>
          <w:rFonts w:ascii="Arial" w:hAnsi="Arial" w:cs="Arial"/>
          <w:sz w:val="22"/>
        </w:rPr>
        <w:t>, 5-10.</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&amp; Chandler A.M. (1995). Stochastic </w:t>
      </w:r>
      <w:proofErr w:type="spellStart"/>
      <w:r>
        <w:rPr>
          <w:rFonts w:ascii="Arial" w:hAnsi="Arial" w:cs="Arial"/>
          <w:sz w:val="22"/>
        </w:rPr>
        <w:t>Linearisation</w:t>
      </w:r>
      <w:proofErr w:type="spellEnd"/>
      <w:r>
        <w:rPr>
          <w:rFonts w:ascii="Arial" w:hAnsi="Arial" w:cs="Arial"/>
          <w:sz w:val="22"/>
        </w:rPr>
        <w:t xml:space="preserve"> of Inelastic Seismic </w:t>
      </w:r>
      <w:proofErr w:type="spellStart"/>
      <w:r>
        <w:rPr>
          <w:rFonts w:ascii="Arial" w:hAnsi="Arial" w:cs="Arial"/>
          <w:sz w:val="22"/>
        </w:rPr>
        <w:t>Torsional</w:t>
      </w:r>
      <w:proofErr w:type="spellEnd"/>
      <w:r>
        <w:rPr>
          <w:rFonts w:ascii="Arial" w:hAnsi="Arial" w:cs="Arial"/>
          <w:sz w:val="22"/>
        </w:rPr>
        <w:t xml:space="preserve"> Response: Formulation and Case Studies. </w:t>
      </w:r>
      <w:r>
        <w:rPr>
          <w:rFonts w:ascii="Arial" w:hAnsi="Arial" w:cs="Arial"/>
          <w:i/>
          <w:sz w:val="22"/>
        </w:rPr>
        <w:t>Engineering Structures</w:t>
      </w:r>
      <w:r>
        <w:rPr>
          <w:rFonts w:ascii="Arial" w:hAnsi="Arial" w:cs="Arial"/>
          <w:sz w:val="22"/>
        </w:rPr>
        <w:t xml:space="preserve">, </w:t>
      </w:r>
      <w:r>
        <w:rPr>
          <w:rFonts w:ascii="Arial" w:hAnsi="Arial" w:cs="Arial"/>
          <w:b/>
          <w:sz w:val="22"/>
        </w:rPr>
        <w:t>17</w:t>
      </w:r>
      <w:r>
        <w:rPr>
          <w:rFonts w:ascii="Arial" w:hAnsi="Arial" w:cs="Arial"/>
          <w:sz w:val="22"/>
        </w:rPr>
        <w:t>, 494-504.</w:t>
      </w:r>
    </w:p>
    <w:p w:rsidR="00261A82" w:rsidRDefault="00261A82">
      <w:pPr>
        <w:numPr>
          <w:ilvl w:val="0"/>
          <w:numId w:val="7"/>
        </w:numPr>
        <w:ind w:left="0"/>
        <w:jc w:val="both"/>
        <w:rPr>
          <w:rFonts w:ascii="Arial" w:hAnsi="Arial" w:cs="Arial"/>
          <w:sz w:val="22"/>
        </w:rPr>
      </w:pP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w:t>
      </w:r>
      <w:proofErr w:type="spellStart"/>
      <w:r>
        <w:rPr>
          <w:rFonts w:ascii="Arial" w:hAnsi="Arial" w:cs="Arial"/>
          <w:sz w:val="22"/>
        </w:rPr>
        <w:t>Margaris</w:t>
      </w:r>
      <w:proofErr w:type="spellEnd"/>
      <w:r>
        <w:rPr>
          <w:rFonts w:ascii="Arial" w:hAnsi="Arial" w:cs="Arial"/>
          <w:sz w:val="22"/>
        </w:rPr>
        <w:t xml:space="preserve"> B.N. &amp; </w:t>
      </w:r>
      <w:proofErr w:type="spellStart"/>
      <w:smartTag w:uri="urn:schemas-microsoft-com:office:smarttags" w:element="place">
        <w:smartTag w:uri="urn:schemas-microsoft-com:office:smarttags" w:element="City">
          <w:r>
            <w:rPr>
              <w:rFonts w:ascii="Arial" w:hAnsi="Arial" w:cs="Arial"/>
              <w:sz w:val="22"/>
            </w:rPr>
            <w:t>Klimis</w:t>
          </w:r>
        </w:smartTag>
        <w:proofErr w:type="spellEnd"/>
        <w:r>
          <w:rPr>
            <w:rFonts w:ascii="Arial" w:hAnsi="Arial" w:cs="Arial"/>
            <w:sz w:val="22"/>
          </w:rPr>
          <w:t xml:space="preserve"> </w:t>
        </w:r>
        <w:smartTag w:uri="urn:schemas-microsoft-com:office:smarttags" w:element="State">
          <w:r>
            <w:rPr>
              <w:rFonts w:ascii="Arial" w:hAnsi="Arial" w:cs="Arial"/>
              <w:sz w:val="22"/>
            </w:rPr>
            <w:t>N.S.</w:t>
          </w:r>
        </w:smartTag>
      </w:smartTag>
      <w:r>
        <w:rPr>
          <w:rFonts w:ascii="Arial" w:hAnsi="Arial" w:cs="Arial"/>
          <w:sz w:val="22"/>
        </w:rPr>
        <w:t xml:space="preserve">, (1998). Duration and Energy Characteristics of Greek Strong Motion Records. </w:t>
      </w:r>
      <w:r>
        <w:rPr>
          <w:rFonts w:ascii="Arial" w:hAnsi="Arial" w:cs="Arial"/>
          <w:i/>
          <w:sz w:val="22"/>
        </w:rPr>
        <w:t>Journal of Earthquake Engineering</w:t>
      </w:r>
      <w:r>
        <w:rPr>
          <w:rFonts w:ascii="Arial" w:hAnsi="Arial" w:cs="Arial"/>
          <w:sz w:val="22"/>
        </w:rPr>
        <w:t xml:space="preserve">, </w:t>
      </w:r>
      <w:r>
        <w:rPr>
          <w:rFonts w:ascii="Arial" w:hAnsi="Arial" w:cs="Arial"/>
          <w:b/>
          <w:sz w:val="22"/>
        </w:rPr>
        <w:t>2</w:t>
      </w:r>
      <w:r>
        <w:rPr>
          <w:rFonts w:ascii="Arial" w:hAnsi="Arial" w:cs="Arial"/>
          <w:sz w:val="22"/>
        </w:rPr>
        <w:t>, 391-417</w:t>
      </w:r>
    </w:p>
    <w:p w:rsidR="00261A82" w:rsidRDefault="00261A82">
      <w:pPr>
        <w:numPr>
          <w:ilvl w:val="0"/>
          <w:numId w:val="7"/>
        </w:numPr>
        <w:ind w:left="0"/>
        <w:jc w:val="both"/>
        <w:rPr>
          <w:rFonts w:ascii="Arial" w:hAnsi="Arial" w:cs="Arial"/>
          <w:sz w:val="22"/>
        </w:rPr>
      </w:pPr>
      <w:proofErr w:type="spellStart"/>
      <w:r>
        <w:rPr>
          <w:rFonts w:ascii="Arial" w:hAnsi="Arial" w:cs="Arial"/>
          <w:sz w:val="22"/>
          <w:lang w:val="fr-FR"/>
        </w:rPr>
        <w:t>Klimis</w:t>
      </w:r>
      <w:proofErr w:type="spellEnd"/>
      <w:r>
        <w:rPr>
          <w:rFonts w:ascii="Arial" w:hAnsi="Arial" w:cs="Arial"/>
          <w:sz w:val="22"/>
          <w:lang w:val="fr-FR"/>
        </w:rPr>
        <w:t xml:space="preserve"> N.S., </w:t>
      </w:r>
      <w:proofErr w:type="spellStart"/>
      <w:r>
        <w:rPr>
          <w:rFonts w:ascii="Arial" w:hAnsi="Arial" w:cs="Arial"/>
          <w:sz w:val="22"/>
          <w:lang w:val="fr-FR"/>
        </w:rPr>
        <w:t>Margaris</w:t>
      </w:r>
      <w:proofErr w:type="spellEnd"/>
      <w:r>
        <w:rPr>
          <w:rFonts w:ascii="Arial" w:hAnsi="Arial" w:cs="Arial"/>
          <w:sz w:val="22"/>
          <w:lang w:val="fr-FR"/>
        </w:rPr>
        <w:t xml:space="preserve"> B.N. &amp; </w:t>
      </w:r>
      <w:proofErr w:type="spellStart"/>
      <w:r>
        <w:rPr>
          <w:rFonts w:ascii="Arial" w:hAnsi="Arial" w:cs="Arial"/>
          <w:b/>
          <w:sz w:val="22"/>
          <w:lang w:val="fr-FR"/>
        </w:rPr>
        <w:t>Koliopoulos</w:t>
      </w:r>
      <w:proofErr w:type="spellEnd"/>
      <w:r>
        <w:rPr>
          <w:rFonts w:ascii="Arial" w:hAnsi="Arial" w:cs="Arial"/>
          <w:b/>
          <w:sz w:val="22"/>
          <w:lang w:val="fr-FR"/>
        </w:rPr>
        <w:t xml:space="preserve"> P.K.</w:t>
      </w:r>
      <w:r>
        <w:rPr>
          <w:rFonts w:ascii="Arial" w:hAnsi="Arial" w:cs="Arial"/>
          <w:sz w:val="22"/>
          <w:lang w:val="fr-FR"/>
        </w:rPr>
        <w:t xml:space="preserve">, (1999). </w:t>
      </w:r>
      <w:r>
        <w:rPr>
          <w:rFonts w:ascii="Arial" w:hAnsi="Arial" w:cs="Arial"/>
          <w:sz w:val="22"/>
        </w:rPr>
        <w:t xml:space="preserve">Site Dependent Amplification Functions and response Spectra in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w:t>
      </w:r>
      <w:r>
        <w:rPr>
          <w:rFonts w:ascii="Arial" w:hAnsi="Arial" w:cs="Arial"/>
          <w:i/>
          <w:sz w:val="22"/>
        </w:rPr>
        <w:t>Journal of Earthquake Engineering</w:t>
      </w:r>
      <w:r>
        <w:rPr>
          <w:rFonts w:ascii="Arial" w:hAnsi="Arial" w:cs="Arial"/>
          <w:sz w:val="22"/>
        </w:rPr>
        <w:t xml:space="preserve">, </w:t>
      </w:r>
      <w:r>
        <w:rPr>
          <w:rFonts w:ascii="Arial" w:hAnsi="Arial" w:cs="Arial"/>
          <w:b/>
          <w:sz w:val="22"/>
        </w:rPr>
        <w:t>3</w:t>
      </w:r>
      <w:r>
        <w:rPr>
          <w:rFonts w:ascii="Arial" w:hAnsi="Arial" w:cs="Arial"/>
          <w:sz w:val="22"/>
        </w:rPr>
        <w:t>, 237-270</w:t>
      </w:r>
    </w:p>
    <w:p w:rsidR="00261A82" w:rsidRPr="00145B36" w:rsidRDefault="00261A82">
      <w:pPr>
        <w:numPr>
          <w:ilvl w:val="0"/>
          <w:numId w:val="7"/>
        </w:numPr>
        <w:ind w:left="0"/>
        <w:jc w:val="both"/>
        <w:rPr>
          <w:rFonts w:ascii="Arial" w:hAnsi="Arial" w:cs="Arial"/>
          <w:sz w:val="22"/>
        </w:rPr>
      </w:pPr>
      <w:proofErr w:type="spellStart"/>
      <w:r>
        <w:rPr>
          <w:rFonts w:ascii="Arial" w:hAnsi="Arial" w:cs="Arial"/>
          <w:sz w:val="22"/>
        </w:rPr>
        <w:t>Koutrakis</w:t>
      </w:r>
      <w:proofErr w:type="spellEnd"/>
      <w:r>
        <w:rPr>
          <w:rFonts w:ascii="Arial" w:hAnsi="Arial" w:cs="Arial"/>
          <w:sz w:val="22"/>
        </w:rPr>
        <w:t xml:space="preserve"> S.I., </w:t>
      </w: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w:t>
      </w:r>
      <w:proofErr w:type="spellStart"/>
      <w:r>
        <w:rPr>
          <w:rFonts w:ascii="Arial" w:hAnsi="Arial" w:cs="Arial"/>
          <w:sz w:val="22"/>
        </w:rPr>
        <w:t>Karakaisis</w:t>
      </w:r>
      <w:proofErr w:type="spellEnd"/>
      <w:r>
        <w:rPr>
          <w:rFonts w:ascii="Arial" w:hAnsi="Arial" w:cs="Arial"/>
          <w:sz w:val="22"/>
        </w:rPr>
        <w:t xml:space="preserve"> G.F, </w:t>
      </w:r>
      <w:proofErr w:type="spellStart"/>
      <w:r>
        <w:rPr>
          <w:rFonts w:ascii="Arial" w:hAnsi="Arial" w:cs="Arial"/>
          <w:sz w:val="22"/>
        </w:rPr>
        <w:t>Margaris</w:t>
      </w:r>
      <w:proofErr w:type="spellEnd"/>
      <w:r>
        <w:rPr>
          <w:rFonts w:ascii="Arial" w:hAnsi="Arial" w:cs="Arial"/>
          <w:sz w:val="22"/>
        </w:rPr>
        <w:t xml:space="preserve"> B.N and </w:t>
      </w:r>
      <w:proofErr w:type="spellStart"/>
      <w:r>
        <w:rPr>
          <w:rFonts w:ascii="Arial" w:hAnsi="Arial" w:cs="Arial"/>
          <w:sz w:val="22"/>
        </w:rPr>
        <w:t>Hatzidimitriou</w:t>
      </w:r>
      <w:proofErr w:type="spellEnd"/>
      <w:r>
        <w:rPr>
          <w:rFonts w:ascii="Arial" w:hAnsi="Arial" w:cs="Arial"/>
          <w:sz w:val="22"/>
        </w:rPr>
        <w:t xml:space="preserve"> P.M., (2002). Seismic Hazard in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based on Different Strong Ground Motion Parameters. </w:t>
      </w:r>
      <w:r>
        <w:rPr>
          <w:rFonts w:ascii="Arial" w:hAnsi="Arial" w:cs="Arial"/>
          <w:i/>
          <w:sz w:val="22"/>
        </w:rPr>
        <w:t>Journal of Earthquake Engineering</w:t>
      </w:r>
      <w:r>
        <w:rPr>
          <w:rFonts w:ascii="Arial" w:hAnsi="Arial" w:cs="Arial"/>
          <w:sz w:val="22"/>
        </w:rPr>
        <w:t xml:space="preserve">, </w:t>
      </w:r>
      <w:r>
        <w:rPr>
          <w:rFonts w:ascii="Arial" w:hAnsi="Arial" w:cs="Arial"/>
          <w:b/>
          <w:bCs/>
          <w:sz w:val="22"/>
        </w:rPr>
        <w:t>6</w:t>
      </w:r>
      <w:r>
        <w:rPr>
          <w:rFonts w:ascii="Arial" w:hAnsi="Arial" w:cs="Arial"/>
          <w:sz w:val="22"/>
        </w:rPr>
        <w:t>, 75-109.</w:t>
      </w:r>
    </w:p>
    <w:p w:rsidR="00145B36" w:rsidRDefault="00145B36">
      <w:pPr>
        <w:numPr>
          <w:ilvl w:val="0"/>
          <w:numId w:val="7"/>
        </w:numPr>
        <w:ind w:left="0"/>
        <w:jc w:val="both"/>
        <w:rPr>
          <w:rFonts w:ascii="Arial" w:hAnsi="Arial" w:cs="Arial"/>
          <w:sz w:val="22"/>
        </w:rPr>
      </w:pPr>
      <w:r w:rsidRPr="00145B36">
        <w:rPr>
          <w:rFonts w:ascii="Arial" w:hAnsi="Arial" w:cs="Arial"/>
          <w:sz w:val="22"/>
          <w:lang w:val="en-GB"/>
        </w:rPr>
        <w:t xml:space="preserve"> </w:t>
      </w:r>
      <w:proofErr w:type="spellStart"/>
      <w:r w:rsidRPr="00145B36">
        <w:rPr>
          <w:rFonts w:ascii="Arial" w:hAnsi="Arial" w:cs="Arial"/>
          <w:b/>
          <w:sz w:val="22"/>
          <w:lang w:val="en-GB"/>
        </w:rPr>
        <w:t>Koliopoulos</w:t>
      </w:r>
      <w:proofErr w:type="spellEnd"/>
      <w:r w:rsidRPr="00145B36">
        <w:rPr>
          <w:rFonts w:ascii="Arial" w:hAnsi="Arial" w:cs="Arial"/>
          <w:b/>
          <w:sz w:val="22"/>
          <w:lang w:val="en-GB"/>
        </w:rPr>
        <w:t xml:space="preserve"> P.K.</w:t>
      </w:r>
      <w:r w:rsidRPr="00145B36">
        <w:rPr>
          <w:rFonts w:ascii="Arial" w:hAnsi="Arial" w:cs="Arial"/>
          <w:sz w:val="22"/>
          <w:lang w:val="en-GB"/>
        </w:rPr>
        <w:t xml:space="preserve">, (2014). Damage potential prediction of Greek earthquakes based on spectral sustainability measures derived from 3-D displacement response spectra: Part – </w:t>
      </w:r>
      <w:smartTag w:uri="urn:schemas-microsoft-com:office:smarttags" w:element="place">
        <w:r w:rsidRPr="00145B36">
          <w:rPr>
            <w:rFonts w:ascii="Arial" w:hAnsi="Arial" w:cs="Arial"/>
            <w:sz w:val="22"/>
            <w:lang w:val="en-GB"/>
          </w:rPr>
          <w:t>I.</w:t>
        </w:r>
      </w:smartTag>
      <w:r w:rsidRPr="00145B36">
        <w:rPr>
          <w:rFonts w:ascii="Arial" w:hAnsi="Arial" w:cs="Arial"/>
          <w:sz w:val="22"/>
          <w:lang w:val="en-GB"/>
        </w:rPr>
        <w:t xml:space="preserve"> </w:t>
      </w:r>
      <w:r w:rsidRPr="00145B36">
        <w:rPr>
          <w:rFonts w:ascii="Arial" w:hAnsi="Arial" w:cs="Arial"/>
          <w:i/>
          <w:sz w:val="22"/>
          <w:lang w:val="el-GR"/>
        </w:rPr>
        <w:t>Τ</w:t>
      </w:r>
      <w:r w:rsidRPr="00145B36">
        <w:rPr>
          <w:rFonts w:ascii="Arial" w:hAnsi="Arial" w:cs="Arial"/>
          <w:i/>
          <w:sz w:val="22"/>
          <w:lang w:val="en-GB"/>
        </w:rPr>
        <w:t>he Open Construction and Building Technology Journal</w:t>
      </w:r>
      <w:r w:rsidRPr="00145B36">
        <w:rPr>
          <w:rFonts w:ascii="Arial" w:hAnsi="Arial" w:cs="Arial"/>
          <w:sz w:val="22"/>
          <w:lang w:val="en-GB"/>
        </w:rPr>
        <w:t xml:space="preserve">, Bentham Science Publishers Ltd., </w:t>
      </w:r>
      <w:r w:rsidRPr="00145B36">
        <w:rPr>
          <w:rFonts w:ascii="Arial" w:hAnsi="Arial" w:cs="Arial"/>
          <w:b/>
          <w:bCs/>
          <w:sz w:val="22"/>
          <w:lang w:val="en-GB"/>
        </w:rPr>
        <w:t>8</w:t>
      </w:r>
      <w:r>
        <w:rPr>
          <w:rFonts w:ascii="Arial" w:hAnsi="Arial" w:cs="Arial"/>
          <w:sz w:val="22"/>
        </w:rPr>
        <w:t xml:space="preserve">, </w:t>
      </w:r>
      <w:r w:rsidRPr="00145B36">
        <w:rPr>
          <w:rFonts w:ascii="Arial" w:hAnsi="Arial" w:cs="Arial"/>
          <w:sz w:val="22"/>
          <w:lang w:val="en-GB"/>
        </w:rPr>
        <w:t>34</w:t>
      </w:r>
      <w:r>
        <w:rPr>
          <w:rFonts w:ascii="Arial" w:hAnsi="Arial" w:cs="Arial"/>
          <w:sz w:val="22"/>
        </w:rPr>
        <w:t>-</w:t>
      </w:r>
      <w:r w:rsidRPr="00145B36">
        <w:rPr>
          <w:rFonts w:ascii="Arial" w:hAnsi="Arial" w:cs="Arial"/>
          <w:sz w:val="22"/>
          <w:lang w:val="en-GB"/>
        </w:rPr>
        <w:t>45.</w:t>
      </w:r>
    </w:p>
    <w:p w:rsidR="00261A82" w:rsidRDefault="00261A82">
      <w:pPr>
        <w:jc w:val="both"/>
        <w:rPr>
          <w:rFonts w:ascii="Arial" w:hAnsi="Arial" w:cs="Arial"/>
          <w:sz w:val="22"/>
        </w:rPr>
      </w:pPr>
    </w:p>
    <w:p w:rsidR="00261A82" w:rsidRDefault="00261A82">
      <w:pPr>
        <w:jc w:val="both"/>
        <w:rPr>
          <w:rFonts w:ascii="Arial" w:hAnsi="Arial" w:cs="Arial"/>
          <w:sz w:val="22"/>
        </w:rPr>
      </w:pPr>
    </w:p>
    <w:p w:rsidR="00261A82" w:rsidRDefault="00261A82">
      <w:pPr>
        <w:jc w:val="both"/>
        <w:rPr>
          <w:rFonts w:ascii="Arial" w:hAnsi="Arial" w:cs="Arial"/>
          <w:sz w:val="22"/>
        </w:rPr>
      </w:pPr>
      <w:r>
        <w:rPr>
          <w:rFonts w:ascii="Arial" w:hAnsi="Arial" w:cs="Arial"/>
          <w:sz w:val="22"/>
        </w:rPr>
        <w:t>C. DISCUSSIONS IN JOURNALS</w:t>
      </w:r>
    </w:p>
    <w:p w:rsidR="00261A82" w:rsidRDefault="00261A82">
      <w:pPr>
        <w:numPr>
          <w:ilvl w:val="0"/>
          <w:numId w:val="4"/>
        </w:numPr>
        <w:ind w:left="0" w:hanging="284"/>
        <w:jc w:val="both"/>
        <w:rPr>
          <w:rFonts w:ascii="Arial" w:hAnsi="Arial" w:cs="Arial"/>
          <w:sz w:val="22"/>
        </w:rPr>
      </w:pPr>
      <w:proofErr w:type="spellStart"/>
      <w:r>
        <w:rPr>
          <w:rFonts w:ascii="Arial" w:hAnsi="Arial" w:cs="Arial"/>
          <w:b/>
          <w:sz w:val="22"/>
        </w:rPr>
        <w:lastRenderedPageBreak/>
        <w:t>Koliopulos</w:t>
      </w:r>
      <w:proofErr w:type="spellEnd"/>
      <w:r>
        <w:rPr>
          <w:rFonts w:ascii="Arial" w:hAnsi="Arial" w:cs="Arial"/>
          <w:b/>
          <w:sz w:val="22"/>
        </w:rPr>
        <w:t xml:space="preserve"> P.K.</w:t>
      </w:r>
      <w:r>
        <w:rPr>
          <w:rFonts w:ascii="Arial" w:hAnsi="Arial" w:cs="Arial"/>
          <w:sz w:val="22"/>
        </w:rPr>
        <w:t xml:space="preserve"> (1991). Stochastic Response to Nonlinear Wave Loading: Fourth-moment Analysis. </w:t>
      </w:r>
      <w:r>
        <w:rPr>
          <w:rFonts w:ascii="Arial" w:hAnsi="Arial" w:cs="Arial"/>
          <w:i/>
          <w:sz w:val="22"/>
        </w:rPr>
        <w:t>Journal of Engineering Mechanics Division, ASCE</w:t>
      </w:r>
      <w:r>
        <w:rPr>
          <w:rFonts w:ascii="Arial" w:hAnsi="Arial" w:cs="Arial"/>
          <w:sz w:val="22"/>
        </w:rPr>
        <w:t xml:space="preserve">, </w:t>
      </w:r>
      <w:r>
        <w:rPr>
          <w:rFonts w:ascii="Arial" w:hAnsi="Arial" w:cs="Arial"/>
          <w:b/>
          <w:sz w:val="22"/>
        </w:rPr>
        <w:t>117</w:t>
      </w:r>
      <w:r>
        <w:rPr>
          <w:rFonts w:ascii="Arial" w:hAnsi="Arial" w:cs="Arial"/>
          <w:sz w:val="22"/>
        </w:rPr>
        <w:t>, 1424-1426.</w:t>
      </w:r>
    </w:p>
    <w:p w:rsidR="00261A82" w:rsidRDefault="00261A82">
      <w:pPr>
        <w:numPr>
          <w:ilvl w:val="0"/>
          <w:numId w:val="4"/>
        </w:numPr>
        <w:ind w:left="0" w:hanging="284"/>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(1991). Stress Response of Offshore Structures by Equivalent Polynomial Expansion Techniques. </w:t>
      </w:r>
      <w:r>
        <w:rPr>
          <w:rFonts w:ascii="Arial" w:hAnsi="Arial" w:cs="Arial"/>
          <w:i/>
          <w:sz w:val="22"/>
        </w:rPr>
        <w:t>International Journal of Offshore &amp; Polar Engineering</w:t>
      </w:r>
      <w:r>
        <w:rPr>
          <w:rFonts w:ascii="Arial" w:hAnsi="Arial" w:cs="Arial"/>
          <w:sz w:val="22"/>
        </w:rPr>
        <w:t xml:space="preserve">, </w:t>
      </w:r>
      <w:r>
        <w:rPr>
          <w:rFonts w:ascii="Arial" w:hAnsi="Arial" w:cs="Arial"/>
          <w:b/>
          <w:sz w:val="22"/>
        </w:rPr>
        <w:t>1</w:t>
      </w:r>
      <w:r>
        <w:rPr>
          <w:rFonts w:ascii="Arial" w:hAnsi="Arial" w:cs="Arial"/>
          <w:sz w:val="22"/>
        </w:rPr>
        <w:t>, 246.</w:t>
      </w:r>
    </w:p>
    <w:p w:rsidR="00261A82" w:rsidRDefault="00261A82">
      <w:pPr>
        <w:jc w:val="both"/>
        <w:rPr>
          <w:rFonts w:ascii="Arial" w:hAnsi="Arial" w:cs="Arial"/>
          <w:sz w:val="22"/>
        </w:rPr>
      </w:pPr>
    </w:p>
    <w:p w:rsidR="00261A82" w:rsidRDefault="00261A82">
      <w:pPr>
        <w:jc w:val="both"/>
        <w:rPr>
          <w:rFonts w:ascii="Arial" w:hAnsi="Arial" w:cs="Arial"/>
          <w:sz w:val="22"/>
        </w:rPr>
      </w:pPr>
      <w:r>
        <w:rPr>
          <w:rFonts w:ascii="Arial" w:hAnsi="Arial" w:cs="Arial"/>
          <w:sz w:val="22"/>
        </w:rPr>
        <w:t xml:space="preserve">D. CONFERENCE PROCEEDINGS </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 </w:t>
      </w:r>
      <w:r>
        <w:rPr>
          <w:rFonts w:ascii="Arial" w:hAnsi="Arial" w:cs="Arial"/>
          <w:sz w:val="22"/>
        </w:rPr>
        <w:t xml:space="preserve">&amp; </w:t>
      </w:r>
      <w:proofErr w:type="spellStart"/>
      <w:r>
        <w:rPr>
          <w:rFonts w:ascii="Arial" w:hAnsi="Arial" w:cs="Arial"/>
          <w:sz w:val="22"/>
        </w:rPr>
        <w:t>Yarimer</w:t>
      </w:r>
      <w:proofErr w:type="spellEnd"/>
      <w:r>
        <w:rPr>
          <w:rFonts w:ascii="Arial" w:hAnsi="Arial" w:cs="Arial"/>
          <w:sz w:val="22"/>
        </w:rPr>
        <w:t xml:space="preserve"> E. (1990). Prediction of Dynamical Response Statistics for Multi-degree of Freedom Fixed Structure under Non-Gaussian Random Loading, </w:t>
      </w:r>
      <w:r>
        <w:rPr>
          <w:rFonts w:ascii="Arial" w:hAnsi="Arial" w:cs="Arial"/>
          <w:i/>
          <w:sz w:val="22"/>
        </w:rPr>
        <w:t>Proc. 1st European Offshore Mechanics Symposium</w:t>
      </w:r>
      <w:r>
        <w:rPr>
          <w:rFonts w:ascii="Arial" w:hAnsi="Arial" w:cs="Arial"/>
          <w:sz w:val="22"/>
        </w:rPr>
        <w:t xml:space="preserve">, 20-22 August 1990, Trondheim. The International Society of Offshore &amp; Polar Engineers, </w:t>
      </w:r>
      <w:r>
        <w:rPr>
          <w:rFonts w:ascii="Arial" w:hAnsi="Arial" w:cs="Arial"/>
          <w:b/>
          <w:sz w:val="22"/>
        </w:rPr>
        <w:t>1</w:t>
      </w:r>
      <w:r>
        <w:rPr>
          <w:rFonts w:ascii="Arial" w:hAnsi="Arial" w:cs="Arial"/>
          <w:sz w:val="22"/>
        </w:rPr>
        <w:t>, 121-133.</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Bishop S.R. &amp; </w:t>
      </w:r>
      <w:proofErr w:type="spellStart"/>
      <w:r>
        <w:rPr>
          <w:rFonts w:ascii="Arial" w:hAnsi="Arial" w:cs="Arial"/>
          <w:sz w:val="22"/>
        </w:rPr>
        <w:t>Stefanou</w:t>
      </w:r>
      <w:proofErr w:type="spellEnd"/>
      <w:r>
        <w:rPr>
          <w:rFonts w:ascii="Arial" w:hAnsi="Arial" w:cs="Arial"/>
          <w:sz w:val="22"/>
        </w:rPr>
        <w:t xml:space="preserve"> G.D. (1991). Response Statistics of Nonlinear Systems under Variations of Excitation Bandwidth. </w:t>
      </w:r>
      <w:r>
        <w:rPr>
          <w:rFonts w:ascii="Arial" w:hAnsi="Arial" w:cs="Arial"/>
          <w:i/>
          <w:sz w:val="22"/>
        </w:rPr>
        <w:t>Computational Stochastic Mechanics</w:t>
      </w:r>
      <w:r>
        <w:rPr>
          <w:rFonts w:ascii="Arial" w:hAnsi="Arial" w:cs="Arial"/>
          <w:sz w:val="22"/>
        </w:rPr>
        <w:t xml:space="preserve"> (eds. </w:t>
      </w:r>
      <w:proofErr w:type="spellStart"/>
      <w:r>
        <w:rPr>
          <w:rFonts w:ascii="Arial" w:hAnsi="Arial" w:cs="Arial"/>
          <w:sz w:val="22"/>
        </w:rPr>
        <w:t>P.D.Spanos</w:t>
      </w:r>
      <w:proofErr w:type="spellEnd"/>
      <w:r>
        <w:rPr>
          <w:rFonts w:ascii="Arial" w:hAnsi="Arial" w:cs="Arial"/>
          <w:sz w:val="22"/>
        </w:rPr>
        <w:t xml:space="preserve"> &amp; </w:t>
      </w:r>
      <w:proofErr w:type="spellStart"/>
      <w:r>
        <w:rPr>
          <w:rFonts w:ascii="Arial" w:hAnsi="Arial" w:cs="Arial"/>
          <w:sz w:val="22"/>
        </w:rPr>
        <w:t>C.A.Brebbia</w:t>
      </w:r>
      <w:proofErr w:type="spellEnd"/>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Elsevier</w:t>
          </w:r>
        </w:smartTag>
        <w:r>
          <w:rPr>
            <w:rFonts w:ascii="Arial" w:hAnsi="Arial" w:cs="Arial"/>
            <w:sz w:val="22"/>
          </w:rPr>
          <w:t xml:space="preserve">, </w:t>
        </w:r>
        <w:smartTag w:uri="urn:schemas-microsoft-com:office:smarttags" w:element="State">
          <w:r>
            <w:rPr>
              <w:rFonts w:ascii="Arial" w:hAnsi="Arial" w:cs="Arial"/>
              <w:sz w:val="22"/>
            </w:rPr>
            <w:t>New York</w:t>
          </w:r>
        </w:smartTag>
      </w:smartTag>
      <w:r>
        <w:rPr>
          <w:rFonts w:ascii="Arial" w:hAnsi="Arial" w:cs="Arial"/>
          <w:sz w:val="22"/>
        </w:rPr>
        <w:t xml:space="preserve">, </w:t>
      </w:r>
      <w:r>
        <w:rPr>
          <w:rFonts w:ascii="Arial" w:hAnsi="Arial" w:cs="Arial"/>
          <w:b/>
          <w:sz w:val="22"/>
        </w:rPr>
        <w:t>1</w:t>
      </w:r>
      <w:r>
        <w:rPr>
          <w:rFonts w:ascii="Arial" w:hAnsi="Arial" w:cs="Arial"/>
          <w:sz w:val="22"/>
        </w:rPr>
        <w:t>, 335-348.</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&amp; Bishop S.R. (1991). Sensitivity of Multiple Responses in Nonlinear Systems subjected to Random Excitation. </w:t>
      </w:r>
      <w:r>
        <w:rPr>
          <w:rFonts w:ascii="Arial" w:hAnsi="Arial" w:cs="Arial"/>
          <w:i/>
          <w:sz w:val="22"/>
        </w:rPr>
        <w:t>Computational Mechanics ‘91</w:t>
      </w:r>
      <w:r>
        <w:rPr>
          <w:rFonts w:ascii="Arial" w:hAnsi="Arial" w:cs="Arial"/>
          <w:sz w:val="22"/>
        </w:rPr>
        <w:t xml:space="preserve">, (eds. </w:t>
      </w:r>
      <w:proofErr w:type="spellStart"/>
      <w:r>
        <w:rPr>
          <w:rFonts w:ascii="Arial" w:hAnsi="Arial" w:cs="Arial"/>
          <w:sz w:val="22"/>
        </w:rPr>
        <w:t>S.N.Atluri</w:t>
      </w:r>
      <w:proofErr w:type="spellEnd"/>
      <w:r>
        <w:rPr>
          <w:rFonts w:ascii="Arial" w:hAnsi="Arial" w:cs="Arial"/>
          <w:sz w:val="22"/>
        </w:rPr>
        <w:t xml:space="preserve">, </w:t>
      </w:r>
      <w:proofErr w:type="spellStart"/>
      <w:r>
        <w:rPr>
          <w:rFonts w:ascii="Arial" w:hAnsi="Arial" w:cs="Arial"/>
          <w:sz w:val="22"/>
        </w:rPr>
        <w:t>D.E.Beskos</w:t>
      </w:r>
      <w:proofErr w:type="spellEnd"/>
      <w:r>
        <w:rPr>
          <w:rFonts w:ascii="Arial" w:hAnsi="Arial" w:cs="Arial"/>
          <w:sz w:val="22"/>
        </w:rPr>
        <w:t xml:space="preserve">, </w:t>
      </w:r>
      <w:proofErr w:type="spellStart"/>
      <w:r>
        <w:rPr>
          <w:rFonts w:ascii="Arial" w:hAnsi="Arial" w:cs="Arial"/>
          <w:sz w:val="22"/>
        </w:rPr>
        <w:t>R.Jones</w:t>
      </w:r>
      <w:proofErr w:type="spellEnd"/>
      <w:r>
        <w:rPr>
          <w:rFonts w:ascii="Arial" w:hAnsi="Arial" w:cs="Arial"/>
          <w:sz w:val="22"/>
        </w:rPr>
        <w:t xml:space="preserve"> &amp; </w:t>
      </w:r>
      <w:proofErr w:type="spellStart"/>
      <w:r>
        <w:rPr>
          <w:rFonts w:ascii="Arial" w:hAnsi="Arial" w:cs="Arial"/>
          <w:sz w:val="22"/>
        </w:rPr>
        <w:t>G.Yagawa</w:t>
      </w:r>
      <w:proofErr w:type="spellEnd"/>
      <w:r>
        <w:rPr>
          <w:rFonts w:ascii="Arial" w:hAnsi="Arial" w:cs="Arial"/>
          <w:sz w:val="22"/>
        </w:rPr>
        <w:t xml:space="preserve">), ICES publications, </w:t>
      </w:r>
      <w:smartTag w:uri="urn:schemas-microsoft-com:office:smarttags" w:element="City">
        <w:smartTag w:uri="urn:schemas-microsoft-com:office:smarttags" w:element="place">
          <w:r>
            <w:rPr>
              <w:rFonts w:ascii="Arial" w:hAnsi="Arial" w:cs="Arial"/>
              <w:sz w:val="22"/>
            </w:rPr>
            <w:t>Atlanta</w:t>
          </w:r>
        </w:smartTag>
      </w:smartTag>
      <w:r>
        <w:rPr>
          <w:rFonts w:ascii="Arial" w:hAnsi="Arial" w:cs="Arial"/>
          <w:sz w:val="22"/>
        </w:rPr>
        <w:t xml:space="preserve">, </w:t>
      </w:r>
      <w:r>
        <w:rPr>
          <w:rFonts w:ascii="Arial" w:hAnsi="Arial" w:cs="Arial"/>
          <w:b/>
          <w:sz w:val="22"/>
        </w:rPr>
        <w:t>1</w:t>
      </w:r>
      <w:r>
        <w:rPr>
          <w:rFonts w:ascii="Arial" w:hAnsi="Arial" w:cs="Arial"/>
          <w:sz w:val="22"/>
        </w:rPr>
        <w:t>, 529-532.</w:t>
      </w:r>
    </w:p>
    <w:p w:rsidR="00261A82" w:rsidRDefault="00261A82">
      <w:pPr>
        <w:numPr>
          <w:ilvl w:val="0"/>
          <w:numId w:val="5"/>
        </w:numPr>
        <w:ind w:left="0"/>
        <w:jc w:val="both"/>
        <w:rPr>
          <w:rFonts w:ascii="Arial" w:hAnsi="Arial" w:cs="Arial"/>
          <w:sz w:val="22"/>
        </w:rPr>
      </w:pPr>
      <w:proofErr w:type="spellStart"/>
      <w:r>
        <w:rPr>
          <w:rFonts w:ascii="Arial" w:hAnsi="Arial" w:cs="Arial"/>
          <w:sz w:val="22"/>
        </w:rPr>
        <w:t>Stefanou</w:t>
      </w:r>
      <w:proofErr w:type="spellEnd"/>
      <w:r>
        <w:rPr>
          <w:rFonts w:ascii="Arial" w:hAnsi="Arial" w:cs="Arial"/>
          <w:sz w:val="22"/>
        </w:rPr>
        <w:t xml:space="preserve"> G.D., </w:t>
      </w:r>
      <w:proofErr w:type="spellStart"/>
      <w:r>
        <w:rPr>
          <w:rFonts w:ascii="Arial" w:hAnsi="Arial" w:cs="Arial"/>
          <w:sz w:val="22"/>
        </w:rPr>
        <w:t>Moosavi</w:t>
      </w:r>
      <w:proofErr w:type="spellEnd"/>
      <w:r>
        <w:rPr>
          <w:rFonts w:ascii="Arial" w:hAnsi="Arial" w:cs="Arial"/>
          <w:sz w:val="22"/>
        </w:rPr>
        <w:t xml:space="preserve"> E., Bishop S.R. &amp; </w:t>
      </w: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(1991). Dynamic Analysis Approach of Nonlinear Structures by </w:t>
      </w:r>
      <w:proofErr w:type="spellStart"/>
      <w:r>
        <w:rPr>
          <w:rFonts w:ascii="Arial" w:hAnsi="Arial" w:cs="Arial"/>
          <w:sz w:val="22"/>
        </w:rPr>
        <w:t>Minimising</w:t>
      </w:r>
      <w:proofErr w:type="spellEnd"/>
      <w:r>
        <w:rPr>
          <w:rFonts w:ascii="Arial" w:hAnsi="Arial" w:cs="Arial"/>
          <w:sz w:val="22"/>
        </w:rPr>
        <w:t xml:space="preserve"> the Total Potential Dynamic Work. </w:t>
      </w:r>
      <w:r>
        <w:rPr>
          <w:rFonts w:ascii="Arial" w:hAnsi="Arial" w:cs="Arial"/>
          <w:i/>
          <w:sz w:val="22"/>
        </w:rPr>
        <w:t>11th International Conference of Structural Mechanics in Reactor Technology</w:t>
      </w:r>
      <w:r>
        <w:rPr>
          <w:rFonts w:ascii="Arial" w:hAnsi="Arial" w:cs="Arial"/>
          <w:sz w:val="22"/>
        </w:rPr>
        <w:t xml:space="preserve">, 18-23 August 1991, </w:t>
      </w:r>
      <w:smartTag w:uri="urn:schemas-microsoft-com:office:smarttags" w:element="City">
        <w:smartTag w:uri="urn:schemas-microsoft-com:office:smarttags" w:element="place">
          <w:r>
            <w:rPr>
              <w:rFonts w:ascii="Arial" w:hAnsi="Arial" w:cs="Arial"/>
              <w:sz w:val="22"/>
            </w:rPr>
            <w:t>Tokyo</w:t>
          </w:r>
        </w:smartTag>
      </w:smartTag>
      <w:r>
        <w:rPr>
          <w:rFonts w:ascii="Arial" w:hAnsi="Arial" w:cs="Arial"/>
          <w:sz w:val="22"/>
        </w:rPr>
        <w:t xml:space="preserve">, </w:t>
      </w:r>
      <w:r>
        <w:rPr>
          <w:rFonts w:ascii="Arial" w:hAnsi="Arial" w:cs="Arial"/>
          <w:b/>
          <w:sz w:val="22"/>
        </w:rPr>
        <w:t>1</w:t>
      </w:r>
      <w:r>
        <w:rPr>
          <w:rFonts w:ascii="Arial" w:hAnsi="Arial" w:cs="Arial"/>
          <w:sz w:val="22"/>
        </w:rPr>
        <w:t>, 91-96.</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Nichol E.A. &amp; </w:t>
      </w:r>
      <w:proofErr w:type="spellStart"/>
      <w:r>
        <w:rPr>
          <w:rFonts w:ascii="Arial" w:hAnsi="Arial" w:cs="Arial"/>
          <w:sz w:val="22"/>
        </w:rPr>
        <w:t>Stefanou</w:t>
      </w:r>
      <w:proofErr w:type="spellEnd"/>
      <w:r>
        <w:rPr>
          <w:rFonts w:ascii="Arial" w:hAnsi="Arial" w:cs="Arial"/>
          <w:sz w:val="22"/>
        </w:rPr>
        <w:t xml:space="preserve"> G.D. (1992). Comparative Performance of Equivalent </w:t>
      </w:r>
      <w:proofErr w:type="spellStart"/>
      <w:r>
        <w:rPr>
          <w:rFonts w:ascii="Arial" w:hAnsi="Arial" w:cs="Arial"/>
          <w:sz w:val="22"/>
        </w:rPr>
        <w:t>Linearisation</w:t>
      </w:r>
      <w:proofErr w:type="spellEnd"/>
      <w:r>
        <w:rPr>
          <w:rFonts w:ascii="Arial" w:hAnsi="Arial" w:cs="Arial"/>
          <w:sz w:val="22"/>
        </w:rPr>
        <w:t xml:space="preserve"> Techniques for Inelastic Seismic Design. (</w:t>
      </w:r>
      <w:proofErr w:type="gramStart"/>
      <w:r>
        <w:rPr>
          <w:rFonts w:ascii="Arial" w:hAnsi="Arial" w:cs="Arial"/>
          <w:sz w:val="22"/>
        </w:rPr>
        <w:t>in</w:t>
      </w:r>
      <w:proofErr w:type="gramEnd"/>
      <w:r>
        <w:rPr>
          <w:rFonts w:ascii="Arial" w:hAnsi="Arial" w:cs="Arial"/>
          <w:sz w:val="22"/>
        </w:rPr>
        <w:t xml:space="preserve"> Greek). </w:t>
      </w:r>
      <w:r>
        <w:rPr>
          <w:rFonts w:ascii="Arial" w:hAnsi="Arial" w:cs="Arial"/>
          <w:i/>
          <w:sz w:val="22"/>
        </w:rPr>
        <w:t>1st Greek Conference on Earthquake Engineering &amp; Technical Seismology</w:t>
      </w:r>
      <w:r>
        <w:rPr>
          <w:rFonts w:ascii="Arial" w:hAnsi="Arial" w:cs="Arial"/>
          <w:sz w:val="22"/>
        </w:rPr>
        <w:t xml:space="preserve">, 6-8 May 1992, </w:t>
      </w:r>
      <w:smartTag w:uri="urn:schemas-microsoft-com:office:smarttags" w:element="City">
        <w:smartTag w:uri="urn:schemas-microsoft-com:office:smarttags" w:element="place">
          <w:r>
            <w:rPr>
              <w:rFonts w:ascii="Arial" w:hAnsi="Arial" w:cs="Arial"/>
              <w:sz w:val="22"/>
            </w:rPr>
            <w:t>Athens</w:t>
          </w:r>
        </w:smartTag>
      </w:smartTag>
      <w:r>
        <w:rPr>
          <w:rFonts w:ascii="Arial" w:hAnsi="Arial" w:cs="Arial"/>
          <w:sz w:val="22"/>
        </w:rPr>
        <w:t xml:space="preserve">, </w:t>
      </w:r>
      <w:r>
        <w:rPr>
          <w:rFonts w:ascii="Arial" w:hAnsi="Arial" w:cs="Arial"/>
          <w:b/>
          <w:sz w:val="22"/>
        </w:rPr>
        <w:t>1</w:t>
      </w:r>
      <w:r>
        <w:rPr>
          <w:rFonts w:ascii="Arial" w:hAnsi="Arial" w:cs="Arial"/>
          <w:sz w:val="22"/>
        </w:rPr>
        <w:t>, 403-417.</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Bishop S.R. &amp; </w:t>
      </w:r>
      <w:proofErr w:type="spellStart"/>
      <w:r>
        <w:rPr>
          <w:rFonts w:ascii="Arial" w:hAnsi="Arial" w:cs="Arial"/>
          <w:sz w:val="22"/>
        </w:rPr>
        <w:t>Stefanou</w:t>
      </w:r>
      <w:proofErr w:type="spellEnd"/>
      <w:r>
        <w:rPr>
          <w:rFonts w:ascii="Arial" w:hAnsi="Arial" w:cs="Arial"/>
          <w:sz w:val="22"/>
        </w:rPr>
        <w:t xml:space="preserve"> G.D. (1992). Response Amplitude Probability Functions of a Hardening </w:t>
      </w:r>
      <w:proofErr w:type="spellStart"/>
      <w:r>
        <w:rPr>
          <w:rFonts w:ascii="Arial" w:hAnsi="Arial" w:cs="Arial"/>
          <w:sz w:val="22"/>
        </w:rPr>
        <w:t>Duffing</w:t>
      </w:r>
      <w:proofErr w:type="spellEnd"/>
      <w:r>
        <w:rPr>
          <w:rFonts w:ascii="Arial" w:hAnsi="Arial" w:cs="Arial"/>
          <w:sz w:val="22"/>
        </w:rPr>
        <w:t xml:space="preserve"> Oscillator subjected to Filtered White Noise. </w:t>
      </w:r>
      <w:r>
        <w:rPr>
          <w:rFonts w:ascii="Arial" w:hAnsi="Arial" w:cs="Arial"/>
          <w:i/>
          <w:sz w:val="22"/>
        </w:rPr>
        <w:t xml:space="preserve">Proc. 3rd National Congress on </w:t>
      </w:r>
      <w:r>
        <w:rPr>
          <w:rFonts w:ascii="Arial" w:hAnsi="Arial" w:cs="Arial"/>
          <w:sz w:val="22"/>
        </w:rPr>
        <w:t xml:space="preserve">Mechanics, 27-29 June 1992, </w:t>
      </w:r>
      <w:smartTag w:uri="urn:schemas-microsoft-com:office:smarttags" w:element="City">
        <w:smartTag w:uri="urn:schemas-microsoft-com:office:smarttags" w:element="place">
          <w:r>
            <w:rPr>
              <w:rFonts w:ascii="Arial" w:hAnsi="Arial" w:cs="Arial"/>
              <w:sz w:val="22"/>
            </w:rPr>
            <w:t>Athens</w:t>
          </w:r>
        </w:smartTag>
      </w:smartTag>
      <w:r>
        <w:rPr>
          <w:rFonts w:ascii="Arial" w:hAnsi="Arial" w:cs="Arial"/>
          <w:sz w:val="22"/>
        </w:rPr>
        <w:t>, I, 707-714.</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Nichol E.A. &amp; </w:t>
      </w:r>
      <w:proofErr w:type="spellStart"/>
      <w:r>
        <w:rPr>
          <w:rFonts w:ascii="Arial" w:hAnsi="Arial" w:cs="Arial"/>
          <w:sz w:val="22"/>
        </w:rPr>
        <w:t>Stefanou</w:t>
      </w:r>
      <w:proofErr w:type="spellEnd"/>
      <w:r>
        <w:rPr>
          <w:rFonts w:ascii="Arial" w:hAnsi="Arial" w:cs="Arial"/>
          <w:sz w:val="22"/>
        </w:rPr>
        <w:t xml:space="preserve"> G.D. (1992). Response Statistics of a Bilinear Hysteretic Structure under Non-white Random Excitation. </w:t>
      </w:r>
      <w:r>
        <w:rPr>
          <w:rFonts w:ascii="Arial" w:hAnsi="Arial" w:cs="Arial"/>
          <w:i/>
          <w:sz w:val="22"/>
        </w:rPr>
        <w:t xml:space="preserve">Proc. 1st National Congress on Computational </w:t>
      </w:r>
      <w:r>
        <w:rPr>
          <w:rFonts w:ascii="Arial" w:hAnsi="Arial" w:cs="Arial"/>
          <w:sz w:val="22"/>
        </w:rPr>
        <w:t xml:space="preserve">Mechanics, 3-4 September 1992, </w:t>
      </w:r>
      <w:smartTag w:uri="urn:schemas-microsoft-com:office:smarttags" w:element="City">
        <w:smartTag w:uri="urn:schemas-microsoft-com:office:smarttags" w:element="place">
          <w:r>
            <w:rPr>
              <w:rFonts w:ascii="Arial" w:hAnsi="Arial" w:cs="Arial"/>
              <w:sz w:val="22"/>
            </w:rPr>
            <w:t>Athens</w:t>
          </w:r>
        </w:smartTag>
      </w:smartTag>
      <w:r>
        <w:rPr>
          <w:rFonts w:ascii="Arial" w:hAnsi="Arial" w:cs="Arial"/>
          <w:sz w:val="22"/>
        </w:rPr>
        <w:t xml:space="preserve">.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proofErr w:type="spellStart"/>
        <w:smartTag w:uri="urn:schemas-microsoft-com:office:smarttags" w:element="PlaceName">
          <w:r>
            <w:rPr>
              <w:rFonts w:ascii="Arial" w:hAnsi="Arial" w:cs="Arial"/>
              <w:sz w:val="22"/>
            </w:rPr>
            <w:t>Patras</w:t>
          </w:r>
        </w:smartTag>
      </w:smartTag>
      <w:proofErr w:type="spellEnd"/>
      <w:r>
        <w:rPr>
          <w:rFonts w:ascii="Arial" w:hAnsi="Arial" w:cs="Arial"/>
          <w:sz w:val="22"/>
        </w:rPr>
        <w:t xml:space="preserve"> Press, 1, 376-382.</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(1994). Response of Inelastic </w:t>
      </w:r>
      <w:proofErr w:type="spellStart"/>
      <w:r>
        <w:rPr>
          <w:rFonts w:ascii="Arial" w:hAnsi="Arial" w:cs="Arial"/>
          <w:sz w:val="22"/>
        </w:rPr>
        <w:t>Assymetric</w:t>
      </w:r>
      <w:proofErr w:type="spellEnd"/>
      <w:r>
        <w:rPr>
          <w:rFonts w:ascii="Arial" w:hAnsi="Arial" w:cs="Arial"/>
          <w:sz w:val="22"/>
        </w:rPr>
        <w:t xml:space="preserve"> Structure under Random Seismic Action. (</w:t>
      </w:r>
      <w:proofErr w:type="gramStart"/>
      <w:r>
        <w:rPr>
          <w:rFonts w:ascii="Arial" w:hAnsi="Arial" w:cs="Arial"/>
          <w:sz w:val="22"/>
        </w:rPr>
        <w:t>in</w:t>
      </w:r>
      <w:proofErr w:type="gramEnd"/>
      <w:r>
        <w:rPr>
          <w:rFonts w:ascii="Arial" w:hAnsi="Arial" w:cs="Arial"/>
          <w:sz w:val="22"/>
        </w:rPr>
        <w:t xml:space="preserve"> Greek). </w:t>
      </w:r>
      <w:r>
        <w:rPr>
          <w:rFonts w:ascii="Arial" w:hAnsi="Arial" w:cs="Arial"/>
          <w:i/>
          <w:sz w:val="22"/>
        </w:rPr>
        <w:t>11th Greek Conference in Concrete Technology</w:t>
      </w:r>
      <w:r>
        <w:rPr>
          <w:rFonts w:ascii="Arial" w:hAnsi="Arial" w:cs="Arial"/>
          <w:sz w:val="22"/>
        </w:rPr>
        <w:t xml:space="preserve">, 18-20 May 1994, </w:t>
      </w:r>
      <w:smartTag w:uri="urn:schemas-microsoft-com:office:smarttags" w:element="place">
        <w:r>
          <w:rPr>
            <w:rFonts w:ascii="Arial" w:hAnsi="Arial" w:cs="Arial"/>
            <w:sz w:val="22"/>
          </w:rPr>
          <w:t>Corfu</w:t>
        </w:r>
      </w:smartTag>
      <w:r>
        <w:rPr>
          <w:rFonts w:ascii="Arial" w:hAnsi="Arial" w:cs="Arial"/>
          <w:sz w:val="22"/>
        </w:rPr>
        <w:t xml:space="preserve">, </w:t>
      </w:r>
      <w:r>
        <w:rPr>
          <w:rFonts w:ascii="Arial" w:hAnsi="Arial" w:cs="Arial"/>
          <w:b/>
          <w:sz w:val="22"/>
        </w:rPr>
        <w:t>2</w:t>
      </w:r>
      <w:r>
        <w:rPr>
          <w:rFonts w:ascii="Arial" w:hAnsi="Arial" w:cs="Arial"/>
          <w:sz w:val="22"/>
        </w:rPr>
        <w:t>, 317-331.</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 </w:t>
      </w:r>
      <w:r>
        <w:rPr>
          <w:rFonts w:ascii="Arial" w:hAnsi="Arial" w:cs="Arial"/>
          <w:sz w:val="22"/>
        </w:rPr>
        <w:t>(1996). Stochastic Analysis of Hysteretic Oscillator under Biaxial Seismic Action. (</w:t>
      </w:r>
      <w:proofErr w:type="gramStart"/>
      <w:r>
        <w:rPr>
          <w:rFonts w:ascii="Arial" w:hAnsi="Arial" w:cs="Arial"/>
          <w:sz w:val="22"/>
        </w:rPr>
        <w:t>in</w:t>
      </w:r>
      <w:proofErr w:type="gramEnd"/>
      <w:r>
        <w:rPr>
          <w:rFonts w:ascii="Arial" w:hAnsi="Arial" w:cs="Arial"/>
          <w:sz w:val="22"/>
        </w:rPr>
        <w:t xml:space="preserve"> Greek). </w:t>
      </w:r>
      <w:r>
        <w:rPr>
          <w:rFonts w:ascii="Arial" w:hAnsi="Arial" w:cs="Arial"/>
          <w:i/>
          <w:sz w:val="22"/>
        </w:rPr>
        <w:t>12th Greek Conference in Concrete Technology</w:t>
      </w:r>
      <w:r>
        <w:rPr>
          <w:rFonts w:ascii="Arial" w:hAnsi="Arial" w:cs="Arial"/>
          <w:sz w:val="22"/>
        </w:rPr>
        <w:t xml:space="preserve">, 29-30 October 1996, </w:t>
      </w:r>
      <w:proofErr w:type="spellStart"/>
      <w:smartTag w:uri="urn:schemas-microsoft-com:office:smarttags" w:element="place">
        <w:smartTag w:uri="urn:schemas-microsoft-com:office:smarttags" w:element="City">
          <w:r>
            <w:rPr>
              <w:rFonts w:ascii="Arial" w:hAnsi="Arial" w:cs="Arial"/>
              <w:sz w:val="22"/>
            </w:rPr>
            <w:t>Lemesos</w:t>
          </w:r>
        </w:smartTag>
        <w:proofErr w:type="spellEnd"/>
        <w:r>
          <w:rPr>
            <w:rFonts w:ascii="Arial" w:hAnsi="Arial" w:cs="Arial"/>
            <w:sz w:val="22"/>
          </w:rPr>
          <w:t xml:space="preserve">, </w:t>
        </w:r>
        <w:smartTag w:uri="urn:schemas-microsoft-com:office:smarttags" w:element="country-region">
          <w:r>
            <w:rPr>
              <w:rFonts w:ascii="Arial" w:hAnsi="Arial" w:cs="Arial"/>
              <w:sz w:val="22"/>
            </w:rPr>
            <w:t>Cyprus</w:t>
          </w:r>
        </w:smartTag>
      </w:smartTag>
      <w:r>
        <w:rPr>
          <w:rFonts w:ascii="Arial" w:hAnsi="Arial" w:cs="Arial"/>
          <w:sz w:val="22"/>
        </w:rPr>
        <w:t xml:space="preserve">, </w:t>
      </w:r>
      <w:r>
        <w:rPr>
          <w:rFonts w:ascii="Arial" w:hAnsi="Arial" w:cs="Arial"/>
          <w:b/>
          <w:sz w:val="22"/>
        </w:rPr>
        <w:t>3</w:t>
      </w:r>
      <w:r>
        <w:rPr>
          <w:rFonts w:ascii="Arial" w:hAnsi="Arial" w:cs="Arial"/>
          <w:sz w:val="22"/>
        </w:rPr>
        <w:t>, 29-39.</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w:t>
      </w:r>
      <w:proofErr w:type="spellStart"/>
      <w:r>
        <w:rPr>
          <w:rFonts w:ascii="Arial" w:hAnsi="Arial" w:cs="Arial"/>
          <w:sz w:val="22"/>
        </w:rPr>
        <w:t>Margaris</w:t>
      </w:r>
      <w:proofErr w:type="spellEnd"/>
      <w:r>
        <w:rPr>
          <w:rFonts w:ascii="Arial" w:hAnsi="Arial" w:cs="Arial"/>
          <w:sz w:val="22"/>
        </w:rPr>
        <w:t xml:space="preserve"> B.N. &amp; </w:t>
      </w:r>
      <w:proofErr w:type="spellStart"/>
      <w:smartTag w:uri="urn:schemas-microsoft-com:office:smarttags" w:element="place">
        <w:smartTag w:uri="urn:schemas-microsoft-com:office:smarttags" w:element="City">
          <w:r>
            <w:rPr>
              <w:rFonts w:ascii="Arial" w:hAnsi="Arial" w:cs="Arial"/>
              <w:sz w:val="22"/>
            </w:rPr>
            <w:t>Klimis</w:t>
          </w:r>
        </w:smartTag>
        <w:proofErr w:type="spellEnd"/>
        <w:r>
          <w:rPr>
            <w:rFonts w:ascii="Arial" w:hAnsi="Arial" w:cs="Arial"/>
            <w:sz w:val="22"/>
          </w:rPr>
          <w:t xml:space="preserve"> </w:t>
        </w:r>
        <w:smartTag w:uri="urn:schemas-microsoft-com:office:smarttags" w:element="State">
          <w:r>
            <w:rPr>
              <w:rFonts w:ascii="Arial" w:hAnsi="Arial" w:cs="Arial"/>
              <w:sz w:val="22"/>
            </w:rPr>
            <w:t>N.S.</w:t>
          </w:r>
        </w:smartTag>
      </w:smartTag>
      <w:r>
        <w:rPr>
          <w:rFonts w:ascii="Arial" w:hAnsi="Arial" w:cs="Arial"/>
          <w:sz w:val="22"/>
        </w:rPr>
        <w:t xml:space="preserve">, (1997). Spectral and Energy Strong Motion Characteristics in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w:t>
      </w:r>
      <w:r>
        <w:rPr>
          <w:rFonts w:ascii="Arial" w:hAnsi="Arial" w:cs="Arial"/>
          <w:i/>
          <w:sz w:val="22"/>
        </w:rPr>
        <w:t>IASPEI 29</w:t>
      </w:r>
      <w:r>
        <w:rPr>
          <w:rFonts w:ascii="Arial" w:hAnsi="Arial" w:cs="Arial"/>
          <w:i/>
          <w:sz w:val="22"/>
          <w:vertAlign w:val="superscript"/>
        </w:rPr>
        <w:t>th</w:t>
      </w:r>
      <w:r>
        <w:rPr>
          <w:rFonts w:ascii="Arial" w:hAnsi="Arial" w:cs="Arial"/>
          <w:i/>
          <w:sz w:val="22"/>
        </w:rPr>
        <w:t xml:space="preserve"> General Assembly, Thessaloniki, 18-28 August 1997</w:t>
      </w:r>
      <w:r>
        <w:rPr>
          <w:rFonts w:ascii="Arial" w:hAnsi="Arial" w:cs="Arial"/>
          <w:sz w:val="22"/>
        </w:rPr>
        <w:t>, Poster session S-4, Abstract No 2153, p.38.</w:t>
      </w:r>
    </w:p>
    <w:p w:rsidR="00261A82" w:rsidRDefault="00261A82">
      <w:pPr>
        <w:numPr>
          <w:ilvl w:val="0"/>
          <w:numId w:val="5"/>
        </w:numPr>
        <w:ind w:left="0"/>
        <w:jc w:val="both"/>
        <w:rPr>
          <w:rFonts w:ascii="Arial" w:hAnsi="Arial" w:cs="Arial"/>
          <w:sz w:val="22"/>
        </w:rPr>
      </w:pPr>
      <w:proofErr w:type="spellStart"/>
      <w:smartTag w:uri="urn:schemas-microsoft-com:office:smarttags" w:element="place">
        <w:smartTag w:uri="urn:schemas-microsoft-com:office:smarttags" w:element="City">
          <w:r>
            <w:rPr>
              <w:rFonts w:ascii="Arial" w:hAnsi="Arial" w:cs="Arial"/>
              <w:sz w:val="22"/>
            </w:rPr>
            <w:t>Klimis</w:t>
          </w:r>
        </w:smartTag>
        <w:proofErr w:type="spellEnd"/>
        <w:r>
          <w:rPr>
            <w:rFonts w:ascii="Arial" w:hAnsi="Arial" w:cs="Arial"/>
            <w:sz w:val="22"/>
          </w:rPr>
          <w:t xml:space="preserve"> </w:t>
        </w:r>
        <w:smartTag w:uri="urn:schemas-microsoft-com:office:smarttags" w:element="State">
          <w:r>
            <w:rPr>
              <w:rFonts w:ascii="Arial" w:hAnsi="Arial" w:cs="Arial"/>
              <w:sz w:val="22"/>
            </w:rPr>
            <w:t>N.S.</w:t>
          </w:r>
        </w:smartTag>
      </w:smartTag>
      <w:r>
        <w:rPr>
          <w:rFonts w:ascii="Arial" w:hAnsi="Arial" w:cs="Arial"/>
          <w:sz w:val="22"/>
        </w:rPr>
        <w:t xml:space="preserve">, </w:t>
      </w: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&amp; </w:t>
      </w:r>
      <w:proofErr w:type="spellStart"/>
      <w:r>
        <w:rPr>
          <w:rFonts w:ascii="Arial" w:hAnsi="Arial" w:cs="Arial"/>
          <w:sz w:val="22"/>
        </w:rPr>
        <w:t>Margaris</w:t>
      </w:r>
      <w:proofErr w:type="spellEnd"/>
      <w:r>
        <w:rPr>
          <w:rFonts w:ascii="Arial" w:hAnsi="Arial" w:cs="Arial"/>
          <w:sz w:val="22"/>
        </w:rPr>
        <w:t xml:space="preserve"> B.N., (1997). Site Amplification for Various Soil Conditions in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w:t>
      </w:r>
      <w:r>
        <w:rPr>
          <w:rFonts w:ascii="Arial" w:hAnsi="Arial" w:cs="Arial"/>
          <w:i/>
          <w:sz w:val="22"/>
        </w:rPr>
        <w:t>IASPEI 29</w:t>
      </w:r>
      <w:r>
        <w:rPr>
          <w:rFonts w:ascii="Arial" w:hAnsi="Arial" w:cs="Arial"/>
          <w:i/>
          <w:sz w:val="22"/>
          <w:vertAlign w:val="superscript"/>
        </w:rPr>
        <w:t>th</w:t>
      </w:r>
      <w:r>
        <w:rPr>
          <w:rFonts w:ascii="Arial" w:hAnsi="Arial" w:cs="Arial"/>
          <w:i/>
          <w:sz w:val="22"/>
        </w:rPr>
        <w:t xml:space="preserve"> General Assembly, Thessaloniki, 18-28 August 1997</w:t>
      </w:r>
      <w:r>
        <w:rPr>
          <w:rFonts w:ascii="Arial" w:hAnsi="Arial" w:cs="Arial"/>
          <w:sz w:val="22"/>
        </w:rPr>
        <w:t>, Oral presentation in Workshop W7, Abstract No 2159, p.324.</w:t>
      </w:r>
    </w:p>
    <w:p w:rsidR="00261A82" w:rsidRDefault="00261A82">
      <w:pPr>
        <w:numPr>
          <w:ilvl w:val="0"/>
          <w:numId w:val="5"/>
        </w:numPr>
        <w:ind w:left="0"/>
        <w:jc w:val="both"/>
        <w:rPr>
          <w:rFonts w:ascii="Arial" w:hAnsi="Arial" w:cs="Arial"/>
          <w:sz w:val="22"/>
        </w:rPr>
      </w:pPr>
      <w:proofErr w:type="spellStart"/>
      <w:smartTag w:uri="urn:schemas-microsoft-com:office:smarttags" w:element="place">
        <w:smartTag w:uri="urn:schemas-microsoft-com:office:smarttags" w:element="City">
          <w:r>
            <w:rPr>
              <w:rFonts w:ascii="Arial" w:hAnsi="Arial" w:cs="Arial"/>
              <w:sz w:val="22"/>
            </w:rPr>
            <w:t>Klimis</w:t>
          </w:r>
        </w:smartTag>
        <w:proofErr w:type="spellEnd"/>
        <w:r>
          <w:rPr>
            <w:rFonts w:ascii="Arial" w:hAnsi="Arial" w:cs="Arial"/>
            <w:sz w:val="22"/>
          </w:rPr>
          <w:t xml:space="preserve"> </w:t>
        </w:r>
        <w:smartTag w:uri="urn:schemas-microsoft-com:office:smarttags" w:element="State">
          <w:r>
            <w:rPr>
              <w:rFonts w:ascii="Arial" w:hAnsi="Arial" w:cs="Arial"/>
              <w:sz w:val="22"/>
            </w:rPr>
            <w:t>N.S.</w:t>
          </w:r>
        </w:smartTag>
      </w:smartTag>
      <w:r>
        <w:rPr>
          <w:rFonts w:ascii="Arial" w:hAnsi="Arial" w:cs="Arial"/>
          <w:sz w:val="22"/>
        </w:rPr>
        <w:t xml:space="preserve">, </w:t>
      </w:r>
      <w:proofErr w:type="spellStart"/>
      <w:r>
        <w:rPr>
          <w:rFonts w:ascii="Arial" w:hAnsi="Arial" w:cs="Arial"/>
          <w:sz w:val="22"/>
        </w:rPr>
        <w:t>Margaris</w:t>
      </w:r>
      <w:proofErr w:type="spellEnd"/>
      <w:r>
        <w:rPr>
          <w:rFonts w:ascii="Arial" w:hAnsi="Arial" w:cs="Arial"/>
          <w:sz w:val="22"/>
        </w:rPr>
        <w:t xml:space="preserve"> B.N. &amp; </w:t>
      </w: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(1998). Response Spectra Estimation according to EC8 and N.E.H.R.P. Soil Classification Provisions: A Comparison Study based on Hellenic Data. </w:t>
      </w:r>
      <w:r>
        <w:rPr>
          <w:rFonts w:ascii="Arial" w:hAnsi="Arial" w:cs="Arial"/>
          <w:i/>
          <w:sz w:val="22"/>
        </w:rPr>
        <w:t>11</w:t>
      </w:r>
      <w:r>
        <w:rPr>
          <w:rFonts w:ascii="Arial" w:hAnsi="Arial" w:cs="Arial"/>
          <w:i/>
          <w:sz w:val="22"/>
          <w:vertAlign w:val="superscript"/>
        </w:rPr>
        <w:t>th</w:t>
      </w:r>
      <w:r>
        <w:rPr>
          <w:rFonts w:ascii="Arial" w:hAnsi="Arial" w:cs="Arial"/>
          <w:i/>
          <w:sz w:val="22"/>
        </w:rPr>
        <w:t xml:space="preserve"> European Conference on Earthquake Engineering</w:t>
      </w:r>
      <w:r>
        <w:rPr>
          <w:rFonts w:ascii="Arial" w:hAnsi="Arial" w:cs="Arial"/>
          <w:sz w:val="22"/>
        </w:rPr>
        <w:t xml:space="preserve">, 6-11 September 1998, </w:t>
      </w:r>
      <w:smartTag w:uri="urn:schemas-microsoft-com:office:smarttags" w:element="City">
        <w:smartTag w:uri="urn:schemas-microsoft-com:office:smarttags" w:element="place">
          <w:r>
            <w:rPr>
              <w:rFonts w:ascii="Arial" w:hAnsi="Arial" w:cs="Arial"/>
              <w:sz w:val="22"/>
            </w:rPr>
            <w:t>Paris</w:t>
          </w:r>
        </w:smartTag>
      </w:smartTag>
      <w:r>
        <w:rPr>
          <w:rFonts w:ascii="Arial" w:hAnsi="Arial" w:cs="Arial"/>
          <w:sz w:val="22"/>
        </w:rPr>
        <w:t xml:space="preserve">, CD ROM Proceedings, </w:t>
      </w:r>
      <w:proofErr w:type="spellStart"/>
      <w:r>
        <w:rPr>
          <w:rFonts w:ascii="Arial" w:hAnsi="Arial" w:cs="Arial"/>
          <w:sz w:val="22"/>
        </w:rPr>
        <w:t>Balkema</w:t>
      </w:r>
      <w:proofErr w:type="spellEnd"/>
      <w:r>
        <w:rPr>
          <w:rFonts w:ascii="Arial" w:hAnsi="Arial" w:cs="Arial"/>
          <w:sz w:val="22"/>
        </w:rPr>
        <w:t>.</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w:t>
      </w:r>
      <w:proofErr w:type="spellStart"/>
      <w:r>
        <w:rPr>
          <w:rFonts w:ascii="Arial" w:hAnsi="Arial" w:cs="Arial"/>
          <w:sz w:val="22"/>
        </w:rPr>
        <w:t>Margaris</w:t>
      </w:r>
      <w:proofErr w:type="spellEnd"/>
      <w:r>
        <w:rPr>
          <w:rFonts w:ascii="Arial" w:hAnsi="Arial" w:cs="Arial"/>
          <w:sz w:val="22"/>
        </w:rPr>
        <w:t xml:space="preserve"> B.N. &amp; </w:t>
      </w:r>
      <w:proofErr w:type="spellStart"/>
      <w:smartTag w:uri="urn:schemas-microsoft-com:office:smarttags" w:element="place">
        <w:smartTag w:uri="urn:schemas-microsoft-com:office:smarttags" w:element="City">
          <w:r>
            <w:rPr>
              <w:rFonts w:ascii="Arial" w:hAnsi="Arial" w:cs="Arial"/>
              <w:sz w:val="22"/>
            </w:rPr>
            <w:t>Klimis</w:t>
          </w:r>
        </w:smartTag>
        <w:proofErr w:type="spellEnd"/>
        <w:r>
          <w:rPr>
            <w:rFonts w:ascii="Arial" w:hAnsi="Arial" w:cs="Arial"/>
            <w:sz w:val="22"/>
          </w:rPr>
          <w:t xml:space="preserve"> </w:t>
        </w:r>
        <w:smartTag w:uri="urn:schemas-microsoft-com:office:smarttags" w:element="State">
          <w:r>
            <w:rPr>
              <w:rFonts w:ascii="Arial" w:hAnsi="Arial" w:cs="Arial"/>
              <w:sz w:val="22"/>
            </w:rPr>
            <w:t>N.S.</w:t>
          </w:r>
        </w:smartTag>
      </w:smartTag>
      <w:r>
        <w:rPr>
          <w:rFonts w:ascii="Arial" w:hAnsi="Arial" w:cs="Arial"/>
          <w:sz w:val="22"/>
        </w:rPr>
        <w:t xml:space="preserve">, (1998). Inelastic Strength and Hysteretic Energy Demand Spectra of Recent Greek Earthquakes. </w:t>
      </w:r>
      <w:r>
        <w:rPr>
          <w:rFonts w:ascii="Arial" w:hAnsi="Arial" w:cs="Arial"/>
          <w:i/>
          <w:sz w:val="22"/>
        </w:rPr>
        <w:t>11</w:t>
      </w:r>
      <w:r>
        <w:rPr>
          <w:rFonts w:ascii="Arial" w:hAnsi="Arial" w:cs="Arial"/>
          <w:i/>
          <w:sz w:val="22"/>
          <w:vertAlign w:val="superscript"/>
        </w:rPr>
        <w:t>th</w:t>
      </w:r>
      <w:r>
        <w:rPr>
          <w:rFonts w:ascii="Arial" w:hAnsi="Arial" w:cs="Arial"/>
          <w:i/>
          <w:sz w:val="22"/>
        </w:rPr>
        <w:t xml:space="preserve"> European Conference on Earthquake Engineering</w:t>
      </w:r>
      <w:r>
        <w:rPr>
          <w:rFonts w:ascii="Arial" w:hAnsi="Arial" w:cs="Arial"/>
          <w:sz w:val="22"/>
        </w:rPr>
        <w:t xml:space="preserve">, 6-11 September 1998, </w:t>
      </w:r>
      <w:smartTag w:uri="urn:schemas-microsoft-com:office:smarttags" w:element="City">
        <w:smartTag w:uri="urn:schemas-microsoft-com:office:smarttags" w:element="place">
          <w:r>
            <w:rPr>
              <w:rFonts w:ascii="Arial" w:hAnsi="Arial" w:cs="Arial"/>
              <w:sz w:val="22"/>
            </w:rPr>
            <w:t>Paris</w:t>
          </w:r>
        </w:smartTag>
      </w:smartTag>
      <w:r>
        <w:rPr>
          <w:rFonts w:ascii="Arial" w:hAnsi="Arial" w:cs="Arial"/>
          <w:sz w:val="22"/>
        </w:rPr>
        <w:t xml:space="preserve">, CD ROM Proceedings, </w:t>
      </w:r>
      <w:proofErr w:type="spellStart"/>
      <w:r>
        <w:rPr>
          <w:rFonts w:ascii="Arial" w:hAnsi="Arial" w:cs="Arial"/>
          <w:sz w:val="22"/>
        </w:rPr>
        <w:t>Balkema</w:t>
      </w:r>
      <w:proofErr w:type="spellEnd"/>
      <w:r>
        <w:rPr>
          <w:rFonts w:ascii="Arial" w:hAnsi="Arial" w:cs="Arial"/>
          <w:sz w:val="22"/>
        </w:rPr>
        <w:t>.</w:t>
      </w:r>
    </w:p>
    <w:p w:rsidR="00261A82" w:rsidRDefault="00261A82">
      <w:pPr>
        <w:numPr>
          <w:ilvl w:val="0"/>
          <w:numId w:val="5"/>
        </w:numPr>
        <w:ind w:left="0"/>
        <w:jc w:val="both"/>
        <w:rPr>
          <w:rFonts w:ascii="Arial" w:hAnsi="Arial" w:cs="Arial"/>
          <w:sz w:val="22"/>
        </w:rPr>
      </w:pPr>
      <w:proofErr w:type="spellStart"/>
      <w:r>
        <w:rPr>
          <w:rFonts w:ascii="Arial" w:hAnsi="Arial" w:cs="Arial"/>
          <w:bCs/>
          <w:sz w:val="22"/>
        </w:rPr>
        <w:t>Koutrakis</w:t>
      </w:r>
      <w:proofErr w:type="spellEnd"/>
      <w:r>
        <w:rPr>
          <w:rFonts w:ascii="Arial" w:hAnsi="Arial" w:cs="Arial"/>
          <w:bCs/>
          <w:sz w:val="22"/>
        </w:rPr>
        <w:t xml:space="preserve"> S., </w:t>
      </w:r>
      <w:proofErr w:type="spellStart"/>
      <w:r>
        <w:rPr>
          <w:rFonts w:ascii="Arial" w:hAnsi="Arial" w:cs="Arial"/>
          <w:bCs/>
          <w:sz w:val="22"/>
        </w:rPr>
        <w:t>Margaris</w:t>
      </w:r>
      <w:proofErr w:type="spellEnd"/>
      <w:r>
        <w:rPr>
          <w:rFonts w:ascii="Arial" w:hAnsi="Arial" w:cs="Arial"/>
          <w:bCs/>
          <w:sz w:val="22"/>
        </w:rPr>
        <w:t xml:space="preserve">, B.N., </w:t>
      </w: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bCs/>
          <w:sz w:val="22"/>
        </w:rPr>
        <w:t xml:space="preserve"> &amp; </w:t>
      </w:r>
      <w:proofErr w:type="spellStart"/>
      <w:r>
        <w:rPr>
          <w:rFonts w:ascii="Arial" w:hAnsi="Arial" w:cs="Arial"/>
          <w:bCs/>
          <w:sz w:val="22"/>
        </w:rPr>
        <w:t>Karakaisis</w:t>
      </w:r>
      <w:proofErr w:type="spellEnd"/>
      <w:r>
        <w:rPr>
          <w:rFonts w:ascii="Arial" w:hAnsi="Arial" w:cs="Arial"/>
          <w:bCs/>
          <w:sz w:val="22"/>
        </w:rPr>
        <w:t xml:space="preserve"> G., (1999). New Trends in Seismic Hazard Evaluation in </w:t>
      </w:r>
      <w:smartTag w:uri="urn:schemas-microsoft-com:office:smarttags" w:element="country-region">
        <w:smartTag w:uri="urn:schemas-microsoft-com:office:smarttags" w:element="place">
          <w:r>
            <w:rPr>
              <w:rFonts w:ascii="Arial" w:hAnsi="Arial" w:cs="Arial"/>
              <w:bCs/>
              <w:sz w:val="22"/>
            </w:rPr>
            <w:t>Greece</w:t>
          </w:r>
        </w:smartTag>
      </w:smartTag>
      <w:r>
        <w:rPr>
          <w:rFonts w:ascii="Arial" w:hAnsi="Arial" w:cs="Arial"/>
          <w:bCs/>
          <w:sz w:val="22"/>
        </w:rPr>
        <w:t xml:space="preserve">. </w:t>
      </w:r>
      <w:r>
        <w:rPr>
          <w:rFonts w:ascii="Arial" w:hAnsi="Arial" w:cs="Arial"/>
          <w:bCs/>
          <w:i/>
          <w:iCs/>
          <w:sz w:val="22"/>
        </w:rPr>
        <w:t>IUGG 99</w:t>
      </w:r>
      <w:r>
        <w:rPr>
          <w:rFonts w:ascii="Arial" w:hAnsi="Arial" w:cs="Arial"/>
          <w:bCs/>
          <w:sz w:val="22"/>
        </w:rPr>
        <w:t xml:space="preserve">, 19-20 July 1999, </w:t>
      </w:r>
      <w:smartTag w:uri="urn:schemas-microsoft-com:office:smarttags" w:element="City">
        <w:smartTag w:uri="urn:schemas-microsoft-com:office:smarttags" w:element="place">
          <w:r>
            <w:rPr>
              <w:rFonts w:ascii="Arial" w:hAnsi="Arial" w:cs="Arial"/>
              <w:bCs/>
              <w:sz w:val="22"/>
            </w:rPr>
            <w:t>Birmingham</w:t>
          </w:r>
        </w:smartTag>
      </w:smartTag>
      <w:r>
        <w:rPr>
          <w:rFonts w:ascii="Arial" w:hAnsi="Arial" w:cs="Arial"/>
          <w:bCs/>
          <w:sz w:val="22"/>
        </w:rPr>
        <w:t>, CD ROM Proceedings.</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and </w:t>
      </w:r>
      <w:proofErr w:type="spellStart"/>
      <w:r>
        <w:rPr>
          <w:rFonts w:ascii="Arial" w:hAnsi="Arial" w:cs="Arial"/>
          <w:sz w:val="22"/>
        </w:rPr>
        <w:t>Margaris</w:t>
      </w:r>
      <w:proofErr w:type="spellEnd"/>
      <w:r>
        <w:rPr>
          <w:rFonts w:ascii="Arial" w:hAnsi="Arial" w:cs="Arial"/>
          <w:sz w:val="22"/>
        </w:rPr>
        <w:t xml:space="preserve"> B.N., (2001). The 1999 </w:t>
      </w:r>
      <w:smartTag w:uri="urn:schemas-microsoft-com:office:smarttags" w:element="City">
        <w:r>
          <w:rPr>
            <w:rFonts w:ascii="Arial" w:hAnsi="Arial" w:cs="Arial"/>
            <w:sz w:val="22"/>
          </w:rPr>
          <w:t>Athens</w:t>
        </w:r>
      </w:smartTag>
      <w:r>
        <w:rPr>
          <w:rFonts w:ascii="Arial" w:hAnsi="Arial" w:cs="Arial"/>
          <w:sz w:val="22"/>
        </w:rPr>
        <w:t xml:space="preserve">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Earthquake: Energy and Duration – Related Response Spectral Characteristics of Different Site Conditions. </w:t>
      </w:r>
      <w:r>
        <w:rPr>
          <w:rFonts w:ascii="Arial" w:hAnsi="Arial" w:cs="Arial"/>
          <w:i/>
          <w:sz w:val="22"/>
        </w:rPr>
        <w:t>4</w:t>
      </w:r>
      <w:r>
        <w:rPr>
          <w:rFonts w:ascii="Arial" w:hAnsi="Arial" w:cs="Arial"/>
          <w:i/>
          <w:sz w:val="22"/>
          <w:vertAlign w:val="superscript"/>
        </w:rPr>
        <w:t>th</w:t>
      </w:r>
      <w:r>
        <w:rPr>
          <w:rFonts w:ascii="Arial" w:hAnsi="Arial" w:cs="Arial"/>
          <w:i/>
          <w:sz w:val="22"/>
        </w:rPr>
        <w:t xml:space="preserve"> Int. Conf. on Recent Advances in Earthquake Engineering and Soil Dynamics</w:t>
      </w:r>
      <w:r>
        <w:rPr>
          <w:rFonts w:ascii="Arial" w:hAnsi="Arial" w:cs="Arial"/>
          <w:sz w:val="22"/>
        </w:rPr>
        <w:t>, 26-31 March 2001, San Diego, California (Paper No. 10.31).</w:t>
      </w:r>
    </w:p>
    <w:p w:rsidR="00261A82" w:rsidRPr="005960FD" w:rsidRDefault="005960FD">
      <w:pPr>
        <w:numPr>
          <w:ilvl w:val="0"/>
          <w:numId w:val="5"/>
        </w:numPr>
        <w:ind w:left="0"/>
        <w:jc w:val="both"/>
        <w:rPr>
          <w:rFonts w:ascii="Arial" w:hAnsi="Arial" w:cs="Arial"/>
          <w:sz w:val="22"/>
          <w:lang w:val="en-GB"/>
        </w:rPr>
      </w:pPr>
      <w:proofErr w:type="spellStart"/>
      <w:r>
        <w:rPr>
          <w:rFonts w:ascii="Arial" w:hAnsi="Arial" w:cs="Arial"/>
          <w:sz w:val="22"/>
        </w:rPr>
        <w:t>Margaris</w:t>
      </w:r>
      <w:proofErr w:type="spellEnd"/>
      <w:r w:rsidRPr="005960FD">
        <w:rPr>
          <w:rFonts w:ascii="Arial" w:hAnsi="Arial" w:cs="Arial"/>
          <w:sz w:val="22"/>
        </w:rPr>
        <w:t xml:space="preserve"> </w:t>
      </w:r>
      <w:r>
        <w:rPr>
          <w:rFonts w:ascii="Arial" w:hAnsi="Arial" w:cs="Arial"/>
          <w:sz w:val="22"/>
        </w:rPr>
        <w:t>B</w:t>
      </w:r>
      <w:r w:rsidRPr="005960FD">
        <w:rPr>
          <w:rFonts w:ascii="Arial" w:hAnsi="Arial" w:cs="Arial"/>
          <w:sz w:val="22"/>
        </w:rPr>
        <w:t>.</w:t>
      </w:r>
      <w:r>
        <w:rPr>
          <w:rFonts w:ascii="Arial" w:hAnsi="Arial" w:cs="Arial"/>
          <w:sz w:val="22"/>
        </w:rPr>
        <w:t>N</w:t>
      </w:r>
      <w:r w:rsidR="00261A82" w:rsidRPr="005960FD">
        <w:rPr>
          <w:rFonts w:ascii="Arial" w:hAnsi="Arial" w:cs="Arial"/>
          <w:sz w:val="22"/>
        </w:rPr>
        <w:t xml:space="preserve">., </w:t>
      </w:r>
      <w:proofErr w:type="spellStart"/>
      <w:r>
        <w:rPr>
          <w:rFonts w:ascii="Arial" w:hAnsi="Arial" w:cs="Arial"/>
          <w:sz w:val="22"/>
        </w:rPr>
        <w:t>Ioannidou</w:t>
      </w:r>
      <w:proofErr w:type="spellEnd"/>
      <w:r>
        <w:rPr>
          <w:rFonts w:ascii="Arial" w:hAnsi="Arial" w:cs="Arial"/>
          <w:sz w:val="22"/>
        </w:rPr>
        <w:t xml:space="preserve"> E.</w:t>
      </w:r>
      <w:r w:rsidR="00261A82" w:rsidRPr="005960FD">
        <w:rPr>
          <w:rFonts w:ascii="Arial" w:hAnsi="Arial" w:cs="Arial"/>
          <w:sz w:val="22"/>
        </w:rPr>
        <w:t xml:space="preserve"> &amp; </w:t>
      </w:r>
      <w:proofErr w:type="spellStart"/>
      <w:r>
        <w:rPr>
          <w:rFonts w:ascii="Arial" w:hAnsi="Arial" w:cs="Arial"/>
          <w:b/>
          <w:sz w:val="22"/>
        </w:rPr>
        <w:t>Koliopoulos</w:t>
      </w:r>
      <w:proofErr w:type="spellEnd"/>
      <w:r>
        <w:rPr>
          <w:rFonts w:ascii="Arial" w:hAnsi="Arial" w:cs="Arial"/>
          <w:b/>
          <w:sz w:val="22"/>
        </w:rPr>
        <w:t xml:space="preserve"> P.K.</w:t>
      </w:r>
      <w:r w:rsidR="00261A82" w:rsidRPr="005960FD">
        <w:rPr>
          <w:rFonts w:ascii="Arial" w:hAnsi="Arial" w:cs="Arial"/>
          <w:sz w:val="22"/>
        </w:rPr>
        <w:t xml:space="preserve">, (2001). </w:t>
      </w:r>
      <w:r>
        <w:rPr>
          <w:rFonts w:ascii="Arial" w:hAnsi="Arial" w:cs="Arial"/>
          <w:sz w:val="22"/>
        </w:rPr>
        <w:t>Seismic</w:t>
      </w:r>
      <w:r w:rsidRPr="005960FD">
        <w:rPr>
          <w:rFonts w:ascii="Arial" w:hAnsi="Arial" w:cs="Arial"/>
          <w:sz w:val="22"/>
        </w:rPr>
        <w:t xml:space="preserve"> </w:t>
      </w:r>
      <w:r>
        <w:rPr>
          <w:rFonts w:ascii="Arial" w:hAnsi="Arial" w:cs="Arial"/>
          <w:sz w:val="22"/>
        </w:rPr>
        <w:t>Hazard</w:t>
      </w:r>
      <w:r w:rsidRPr="005960FD">
        <w:rPr>
          <w:rFonts w:ascii="Arial" w:hAnsi="Arial" w:cs="Arial"/>
          <w:sz w:val="22"/>
        </w:rPr>
        <w:t xml:space="preserve"> </w:t>
      </w:r>
      <w:r>
        <w:rPr>
          <w:rFonts w:ascii="Arial" w:hAnsi="Arial" w:cs="Arial"/>
          <w:sz w:val="22"/>
        </w:rPr>
        <w:t xml:space="preserve">in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based</w:t>
      </w:r>
      <w:r w:rsidRPr="005960FD">
        <w:rPr>
          <w:rFonts w:ascii="Arial" w:hAnsi="Arial" w:cs="Arial"/>
          <w:sz w:val="22"/>
        </w:rPr>
        <w:t xml:space="preserve"> </w:t>
      </w:r>
      <w:r>
        <w:rPr>
          <w:rFonts w:ascii="Arial" w:hAnsi="Arial" w:cs="Arial"/>
          <w:sz w:val="22"/>
        </w:rPr>
        <w:t>on</w:t>
      </w:r>
      <w:r w:rsidRPr="005960FD">
        <w:rPr>
          <w:rFonts w:ascii="Arial" w:hAnsi="Arial" w:cs="Arial"/>
          <w:sz w:val="22"/>
        </w:rPr>
        <w:t xml:space="preserve"> </w:t>
      </w:r>
      <w:r>
        <w:rPr>
          <w:rFonts w:ascii="Arial" w:hAnsi="Arial" w:cs="Arial"/>
          <w:sz w:val="22"/>
        </w:rPr>
        <w:t>Elastic</w:t>
      </w:r>
      <w:r w:rsidRPr="005960FD">
        <w:rPr>
          <w:rFonts w:ascii="Arial" w:hAnsi="Arial" w:cs="Arial"/>
          <w:sz w:val="22"/>
        </w:rPr>
        <w:t xml:space="preserve"> </w:t>
      </w:r>
      <w:r>
        <w:rPr>
          <w:rFonts w:ascii="Arial" w:hAnsi="Arial" w:cs="Arial"/>
          <w:sz w:val="22"/>
        </w:rPr>
        <w:t>Energy</w:t>
      </w:r>
      <w:r w:rsidRPr="005960FD">
        <w:rPr>
          <w:rFonts w:ascii="Arial" w:hAnsi="Arial" w:cs="Arial"/>
          <w:sz w:val="22"/>
        </w:rPr>
        <w:t xml:space="preserve"> </w:t>
      </w:r>
      <w:r>
        <w:rPr>
          <w:rFonts w:ascii="Arial" w:hAnsi="Arial" w:cs="Arial"/>
          <w:sz w:val="22"/>
        </w:rPr>
        <w:t>Spectra</w:t>
      </w:r>
      <w:r w:rsidR="00261A82" w:rsidRPr="005960FD">
        <w:rPr>
          <w:rFonts w:ascii="Arial" w:hAnsi="Arial" w:cs="Arial"/>
          <w:sz w:val="22"/>
        </w:rPr>
        <w:t xml:space="preserve">. </w:t>
      </w:r>
      <w:r w:rsidRPr="005960FD">
        <w:rPr>
          <w:rFonts w:ascii="Arial" w:hAnsi="Arial" w:cs="Arial"/>
          <w:sz w:val="22"/>
          <w:lang w:val="en-GB"/>
        </w:rPr>
        <w:t>2</w:t>
      </w:r>
      <w:proofErr w:type="spellStart"/>
      <w:r w:rsidRPr="005960FD">
        <w:rPr>
          <w:rFonts w:ascii="Arial" w:hAnsi="Arial" w:cs="Arial"/>
          <w:sz w:val="22"/>
          <w:vertAlign w:val="superscript"/>
        </w:rPr>
        <w:t>nd</w:t>
      </w:r>
      <w:proofErr w:type="spellEnd"/>
      <w:r w:rsidRPr="005960FD">
        <w:rPr>
          <w:rFonts w:ascii="Arial" w:hAnsi="Arial" w:cs="Arial"/>
          <w:sz w:val="22"/>
          <w:lang w:val="en-GB"/>
        </w:rPr>
        <w:t xml:space="preserve"> </w:t>
      </w:r>
      <w:r>
        <w:rPr>
          <w:rFonts w:ascii="Arial" w:hAnsi="Arial" w:cs="Arial"/>
          <w:sz w:val="22"/>
        </w:rPr>
        <w:t>Greek</w:t>
      </w:r>
      <w:r w:rsidRPr="005960FD">
        <w:rPr>
          <w:rFonts w:ascii="Arial" w:hAnsi="Arial" w:cs="Arial"/>
          <w:sz w:val="22"/>
          <w:lang w:val="en-GB"/>
        </w:rPr>
        <w:t xml:space="preserve"> </w:t>
      </w:r>
      <w:r>
        <w:rPr>
          <w:rFonts w:ascii="Arial" w:hAnsi="Arial" w:cs="Arial"/>
          <w:sz w:val="22"/>
        </w:rPr>
        <w:t>Conference</w:t>
      </w:r>
      <w:r w:rsidRPr="005960FD">
        <w:rPr>
          <w:rFonts w:ascii="Arial" w:hAnsi="Arial" w:cs="Arial"/>
          <w:sz w:val="22"/>
          <w:lang w:val="en-GB"/>
        </w:rPr>
        <w:t xml:space="preserve"> </w:t>
      </w:r>
      <w:r>
        <w:rPr>
          <w:rFonts w:ascii="Arial" w:hAnsi="Arial" w:cs="Arial"/>
          <w:sz w:val="22"/>
        </w:rPr>
        <w:t>on</w:t>
      </w:r>
      <w:r w:rsidRPr="005960FD">
        <w:rPr>
          <w:rFonts w:ascii="Arial" w:hAnsi="Arial" w:cs="Arial"/>
          <w:sz w:val="22"/>
          <w:lang w:val="en-GB"/>
        </w:rPr>
        <w:t xml:space="preserve"> </w:t>
      </w:r>
      <w:r>
        <w:rPr>
          <w:rFonts w:ascii="Arial" w:hAnsi="Arial" w:cs="Arial"/>
          <w:sz w:val="22"/>
        </w:rPr>
        <w:t>Earthquake</w:t>
      </w:r>
      <w:r w:rsidRPr="005960FD">
        <w:rPr>
          <w:rFonts w:ascii="Arial" w:hAnsi="Arial" w:cs="Arial"/>
          <w:sz w:val="22"/>
          <w:lang w:val="en-GB"/>
        </w:rPr>
        <w:t xml:space="preserve"> </w:t>
      </w:r>
      <w:r>
        <w:rPr>
          <w:rFonts w:ascii="Arial" w:hAnsi="Arial" w:cs="Arial"/>
          <w:sz w:val="22"/>
        </w:rPr>
        <w:t>Engineering</w:t>
      </w:r>
      <w:r w:rsidR="00261A82" w:rsidRPr="005960FD">
        <w:rPr>
          <w:rFonts w:ascii="Arial" w:hAnsi="Arial" w:cs="Arial"/>
          <w:sz w:val="22"/>
          <w:lang w:val="en-GB"/>
        </w:rPr>
        <w:t xml:space="preserve">, </w:t>
      </w:r>
      <w:r>
        <w:rPr>
          <w:rFonts w:ascii="Arial" w:hAnsi="Arial" w:cs="Arial"/>
          <w:sz w:val="22"/>
        </w:rPr>
        <w:t>November</w:t>
      </w:r>
      <w:r w:rsidR="00261A82" w:rsidRPr="005960FD">
        <w:rPr>
          <w:rFonts w:ascii="Arial" w:hAnsi="Arial" w:cs="Arial"/>
          <w:sz w:val="22"/>
          <w:lang w:val="en-GB"/>
        </w:rPr>
        <w:t xml:space="preserve"> 2001, </w:t>
      </w:r>
      <w:smartTag w:uri="urn:schemas-microsoft-com:office:smarttags" w:element="place">
        <w:smartTag w:uri="urn:schemas-microsoft-com:office:smarttags" w:element="City">
          <w:r>
            <w:rPr>
              <w:rFonts w:ascii="Arial" w:hAnsi="Arial" w:cs="Arial"/>
              <w:sz w:val="22"/>
            </w:rPr>
            <w:t>Thessaloniki</w:t>
          </w:r>
        </w:smartTag>
      </w:smartTag>
      <w:r>
        <w:rPr>
          <w:rFonts w:ascii="Arial" w:hAnsi="Arial" w:cs="Arial"/>
          <w:sz w:val="22"/>
        </w:rPr>
        <w:t xml:space="preserve">, </w:t>
      </w:r>
      <w:proofErr w:type="spellStart"/>
      <w:r>
        <w:rPr>
          <w:rFonts w:ascii="Arial" w:hAnsi="Arial" w:cs="Arial"/>
          <w:sz w:val="22"/>
        </w:rPr>
        <w:t>Vol.A</w:t>
      </w:r>
      <w:proofErr w:type="spellEnd"/>
      <w:r>
        <w:rPr>
          <w:rFonts w:ascii="Arial" w:hAnsi="Arial" w:cs="Arial"/>
          <w:sz w:val="22"/>
        </w:rPr>
        <w:t>’, pp.</w:t>
      </w:r>
      <w:r w:rsidR="00261A82" w:rsidRPr="005960FD">
        <w:rPr>
          <w:rFonts w:ascii="Arial" w:hAnsi="Arial" w:cs="Arial"/>
          <w:sz w:val="22"/>
          <w:lang w:val="en-GB"/>
        </w:rPr>
        <w:t xml:space="preserve"> 37-43</w:t>
      </w:r>
      <w:r>
        <w:rPr>
          <w:rFonts w:ascii="Arial" w:hAnsi="Arial" w:cs="Arial"/>
          <w:sz w:val="22"/>
          <w:lang w:val="en-GB"/>
        </w:rPr>
        <w:t xml:space="preserve"> (in Greek).</w:t>
      </w:r>
    </w:p>
    <w:p w:rsidR="00261A82" w:rsidRDefault="00261A82">
      <w:pPr>
        <w:numPr>
          <w:ilvl w:val="0"/>
          <w:numId w:val="5"/>
        </w:numPr>
        <w:ind w:left="0"/>
        <w:jc w:val="both"/>
        <w:rPr>
          <w:rFonts w:ascii="Arial" w:hAnsi="Arial" w:cs="Arial"/>
          <w:sz w:val="22"/>
        </w:rPr>
      </w:pPr>
      <w:proofErr w:type="spellStart"/>
      <w:r>
        <w:rPr>
          <w:rFonts w:ascii="Arial" w:hAnsi="Arial" w:cs="Arial"/>
          <w:b/>
          <w:sz w:val="22"/>
        </w:rPr>
        <w:lastRenderedPageBreak/>
        <w:t>Koliopoulos</w:t>
      </w:r>
      <w:proofErr w:type="spellEnd"/>
      <w:r w:rsidRPr="0028382E">
        <w:rPr>
          <w:rFonts w:ascii="Arial" w:hAnsi="Arial" w:cs="Arial"/>
          <w:b/>
          <w:sz w:val="22"/>
          <w:lang w:val="en-GB"/>
        </w:rPr>
        <w:t xml:space="preserve"> </w:t>
      </w:r>
      <w:r>
        <w:rPr>
          <w:rFonts w:ascii="Arial" w:hAnsi="Arial" w:cs="Arial"/>
          <w:b/>
          <w:sz w:val="22"/>
        </w:rPr>
        <w:t>P</w:t>
      </w:r>
      <w:r w:rsidRPr="0028382E">
        <w:rPr>
          <w:rFonts w:ascii="Arial" w:hAnsi="Arial" w:cs="Arial"/>
          <w:b/>
          <w:sz w:val="22"/>
          <w:lang w:val="en-GB"/>
        </w:rPr>
        <w:t>.</w:t>
      </w:r>
      <w:r>
        <w:rPr>
          <w:rFonts w:ascii="Arial" w:hAnsi="Arial" w:cs="Arial"/>
          <w:b/>
          <w:sz w:val="22"/>
        </w:rPr>
        <w:t>K</w:t>
      </w:r>
      <w:r w:rsidRPr="0028382E">
        <w:rPr>
          <w:rFonts w:ascii="Arial" w:hAnsi="Arial" w:cs="Arial"/>
          <w:b/>
          <w:sz w:val="22"/>
          <w:lang w:val="en-GB"/>
        </w:rPr>
        <w:t>.</w:t>
      </w:r>
      <w:r w:rsidRPr="0028382E">
        <w:rPr>
          <w:rFonts w:ascii="Arial" w:hAnsi="Arial" w:cs="Arial"/>
          <w:sz w:val="22"/>
          <w:lang w:val="en-GB"/>
        </w:rPr>
        <w:t xml:space="preserve"> </w:t>
      </w:r>
      <w:r>
        <w:rPr>
          <w:rFonts w:ascii="Arial" w:hAnsi="Arial" w:cs="Arial"/>
          <w:sz w:val="22"/>
        </w:rPr>
        <w:t>and</w:t>
      </w:r>
      <w:r w:rsidRPr="0028382E">
        <w:rPr>
          <w:rFonts w:ascii="Arial" w:hAnsi="Arial" w:cs="Arial"/>
          <w:sz w:val="22"/>
          <w:lang w:val="en-GB"/>
        </w:rPr>
        <w:t xml:space="preserve"> </w:t>
      </w:r>
      <w:proofErr w:type="spellStart"/>
      <w:r>
        <w:rPr>
          <w:rFonts w:ascii="Arial" w:hAnsi="Arial" w:cs="Arial"/>
          <w:sz w:val="22"/>
        </w:rPr>
        <w:t>Kirtas</w:t>
      </w:r>
      <w:proofErr w:type="spellEnd"/>
      <w:r w:rsidRPr="0028382E">
        <w:rPr>
          <w:rFonts w:ascii="Arial" w:hAnsi="Arial" w:cs="Arial"/>
          <w:sz w:val="22"/>
          <w:lang w:val="en-GB"/>
        </w:rPr>
        <w:t xml:space="preserve"> </w:t>
      </w:r>
      <w:r>
        <w:rPr>
          <w:rFonts w:ascii="Arial" w:hAnsi="Arial" w:cs="Arial"/>
          <w:sz w:val="22"/>
        </w:rPr>
        <w:t>E</w:t>
      </w:r>
      <w:r w:rsidRPr="0028382E">
        <w:rPr>
          <w:rFonts w:ascii="Arial" w:hAnsi="Arial" w:cs="Arial"/>
          <w:sz w:val="22"/>
          <w:lang w:val="en-GB"/>
        </w:rPr>
        <w:t xml:space="preserve">., (2002). </w:t>
      </w:r>
      <w:r>
        <w:rPr>
          <w:rFonts w:ascii="Arial" w:hAnsi="Arial" w:cs="Arial"/>
          <w:sz w:val="22"/>
        </w:rPr>
        <w:t xml:space="preserve">Plastic Energy Demand of the September 1999 </w:t>
      </w:r>
      <w:smartTag w:uri="urn:schemas-microsoft-com:office:smarttags" w:element="City">
        <w:smartTag w:uri="urn:schemas-microsoft-com:office:smarttags" w:element="place">
          <w:r>
            <w:rPr>
              <w:rFonts w:ascii="Arial" w:hAnsi="Arial" w:cs="Arial"/>
              <w:sz w:val="22"/>
            </w:rPr>
            <w:t>Athens</w:t>
          </w:r>
        </w:smartTag>
      </w:smartTag>
      <w:r>
        <w:rPr>
          <w:rFonts w:ascii="Arial" w:hAnsi="Arial" w:cs="Arial"/>
          <w:sz w:val="22"/>
        </w:rPr>
        <w:t xml:space="preserve"> Earthquake. </w:t>
      </w:r>
      <w:r>
        <w:rPr>
          <w:rFonts w:ascii="Arial" w:hAnsi="Arial" w:cs="Arial"/>
          <w:i/>
          <w:sz w:val="22"/>
        </w:rPr>
        <w:t>12</w:t>
      </w:r>
      <w:r>
        <w:rPr>
          <w:rFonts w:ascii="Arial" w:hAnsi="Arial" w:cs="Arial"/>
          <w:i/>
          <w:sz w:val="22"/>
          <w:vertAlign w:val="superscript"/>
        </w:rPr>
        <w:t>th</w:t>
      </w:r>
      <w:r>
        <w:rPr>
          <w:rFonts w:ascii="Arial" w:hAnsi="Arial" w:cs="Arial"/>
          <w:i/>
          <w:sz w:val="22"/>
        </w:rPr>
        <w:t xml:space="preserve"> European Conference on Earthquake Engineering</w:t>
      </w:r>
      <w:r>
        <w:rPr>
          <w:rFonts w:ascii="Arial" w:hAnsi="Arial" w:cs="Arial"/>
          <w:sz w:val="22"/>
        </w:rPr>
        <w:t xml:space="preserve">, September 2002,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 CD ROM Proceedings (Paper No. 220).</w:t>
      </w:r>
    </w:p>
    <w:p w:rsidR="00261A82" w:rsidRDefault="00261A82">
      <w:pPr>
        <w:numPr>
          <w:ilvl w:val="0"/>
          <w:numId w:val="5"/>
        </w:numPr>
        <w:ind w:left="0"/>
        <w:jc w:val="both"/>
        <w:rPr>
          <w:rFonts w:ascii="Arial" w:hAnsi="Arial" w:cs="Arial"/>
          <w:sz w:val="22"/>
        </w:rPr>
      </w:pPr>
      <w:proofErr w:type="spellStart"/>
      <w:r>
        <w:rPr>
          <w:rFonts w:ascii="Arial" w:hAnsi="Arial" w:cs="Arial"/>
          <w:sz w:val="22"/>
        </w:rPr>
        <w:t>Margaris</w:t>
      </w:r>
      <w:proofErr w:type="spellEnd"/>
      <w:r>
        <w:rPr>
          <w:rFonts w:ascii="Arial" w:hAnsi="Arial" w:cs="Arial"/>
          <w:sz w:val="22"/>
        </w:rPr>
        <w:t xml:space="preserve"> B.N. and </w:t>
      </w:r>
      <w:proofErr w:type="spellStart"/>
      <w:r>
        <w:rPr>
          <w:rFonts w:ascii="Arial" w:hAnsi="Arial" w:cs="Arial"/>
          <w:b/>
          <w:sz w:val="22"/>
        </w:rPr>
        <w:t>Koliopoulos</w:t>
      </w:r>
      <w:proofErr w:type="spellEnd"/>
      <w:r>
        <w:rPr>
          <w:rFonts w:ascii="Arial" w:hAnsi="Arial" w:cs="Arial"/>
          <w:b/>
          <w:sz w:val="22"/>
        </w:rPr>
        <w:t xml:space="preserve"> P.K.</w:t>
      </w:r>
      <w:r>
        <w:rPr>
          <w:rFonts w:ascii="Arial" w:hAnsi="Arial" w:cs="Arial"/>
          <w:sz w:val="22"/>
        </w:rPr>
        <w:t xml:space="preserve"> (2001). </w:t>
      </w:r>
      <w:proofErr w:type="spellStart"/>
      <w:r>
        <w:rPr>
          <w:rFonts w:ascii="Arial" w:hAnsi="Arial" w:cs="Arial"/>
          <w:sz w:val="22"/>
        </w:rPr>
        <w:t>Rms</w:t>
      </w:r>
      <w:proofErr w:type="spellEnd"/>
      <w:r>
        <w:rPr>
          <w:rFonts w:ascii="Arial" w:hAnsi="Arial" w:cs="Arial"/>
          <w:sz w:val="22"/>
        </w:rPr>
        <w:t xml:space="preserve">-Acceleration Hazard Assessment in </w:t>
      </w:r>
      <w:smartTag w:uri="urn:schemas-microsoft-com:office:smarttags" w:element="country-region">
        <w:smartTag w:uri="urn:schemas-microsoft-com:office:smarttags" w:element="place">
          <w:r>
            <w:rPr>
              <w:rFonts w:ascii="Arial" w:hAnsi="Arial" w:cs="Arial"/>
              <w:sz w:val="22"/>
            </w:rPr>
            <w:t>Greece</w:t>
          </w:r>
        </w:smartTag>
      </w:smartTag>
      <w:r>
        <w:rPr>
          <w:rFonts w:ascii="Arial" w:hAnsi="Arial" w:cs="Arial"/>
          <w:sz w:val="22"/>
        </w:rPr>
        <w:t xml:space="preserve">. </w:t>
      </w:r>
      <w:r>
        <w:rPr>
          <w:rFonts w:ascii="Arial" w:hAnsi="Arial" w:cs="Arial"/>
          <w:i/>
          <w:sz w:val="22"/>
        </w:rPr>
        <w:t>12</w:t>
      </w:r>
      <w:r>
        <w:rPr>
          <w:rFonts w:ascii="Arial" w:hAnsi="Arial" w:cs="Arial"/>
          <w:i/>
          <w:sz w:val="22"/>
          <w:vertAlign w:val="superscript"/>
        </w:rPr>
        <w:t>th</w:t>
      </w:r>
      <w:r>
        <w:rPr>
          <w:rFonts w:ascii="Arial" w:hAnsi="Arial" w:cs="Arial"/>
          <w:i/>
          <w:sz w:val="22"/>
        </w:rPr>
        <w:t xml:space="preserve"> European Conference on Earthquake Engineering</w:t>
      </w:r>
      <w:r>
        <w:rPr>
          <w:rFonts w:ascii="Arial" w:hAnsi="Arial" w:cs="Arial"/>
          <w:sz w:val="22"/>
        </w:rPr>
        <w:t xml:space="preserve">, September 2002,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 CD ROM Proceedings (Paper No. 364).</w:t>
      </w:r>
    </w:p>
    <w:p w:rsidR="00261A82" w:rsidRDefault="00261A82">
      <w:pPr>
        <w:numPr>
          <w:ilvl w:val="0"/>
          <w:numId w:val="5"/>
        </w:numPr>
        <w:ind w:left="0"/>
        <w:jc w:val="both"/>
        <w:rPr>
          <w:rFonts w:ascii="Arial" w:hAnsi="Arial" w:cs="Arial"/>
          <w:sz w:val="22"/>
        </w:rPr>
      </w:pPr>
      <w:proofErr w:type="spellStart"/>
      <w:r>
        <w:rPr>
          <w:rFonts w:ascii="Arial" w:hAnsi="Arial" w:cs="Arial"/>
          <w:b/>
          <w:sz w:val="22"/>
          <w:lang w:val="fr-FR"/>
        </w:rPr>
        <w:t>Koliopoulos</w:t>
      </w:r>
      <w:proofErr w:type="spellEnd"/>
      <w:r>
        <w:rPr>
          <w:rFonts w:ascii="Arial" w:hAnsi="Arial" w:cs="Arial"/>
          <w:b/>
          <w:sz w:val="22"/>
          <w:lang w:val="fr-FR"/>
        </w:rPr>
        <w:t xml:space="preserve"> P.K.</w:t>
      </w:r>
      <w:r>
        <w:rPr>
          <w:rFonts w:ascii="Arial" w:hAnsi="Arial" w:cs="Arial"/>
          <w:sz w:val="22"/>
          <w:lang w:val="fr-FR"/>
        </w:rPr>
        <w:t xml:space="preserve">, </w:t>
      </w:r>
      <w:proofErr w:type="spellStart"/>
      <w:r>
        <w:rPr>
          <w:rFonts w:ascii="Arial" w:hAnsi="Arial" w:cs="Arial"/>
          <w:sz w:val="22"/>
          <w:lang w:val="fr-FR"/>
        </w:rPr>
        <w:t>Panagopoulos</w:t>
      </w:r>
      <w:proofErr w:type="spellEnd"/>
      <w:r>
        <w:rPr>
          <w:rFonts w:ascii="Arial" w:hAnsi="Arial" w:cs="Arial"/>
          <w:sz w:val="22"/>
          <w:lang w:val="fr-FR"/>
        </w:rPr>
        <w:t xml:space="preserve"> G.K. &amp; </w:t>
      </w:r>
      <w:proofErr w:type="spellStart"/>
      <w:r>
        <w:rPr>
          <w:rFonts w:ascii="Arial" w:hAnsi="Arial" w:cs="Arial"/>
          <w:sz w:val="22"/>
          <w:lang w:val="fr-FR"/>
        </w:rPr>
        <w:t>Mouratidis</w:t>
      </w:r>
      <w:proofErr w:type="spellEnd"/>
      <w:r>
        <w:rPr>
          <w:rFonts w:ascii="Arial" w:hAnsi="Arial" w:cs="Arial"/>
          <w:sz w:val="22"/>
          <w:lang w:val="fr-FR"/>
        </w:rPr>
        <w:t xml:space="preserve"> E.K., (2004). </w:t>
      </w:r>
      <w:r>
        <w:rPr>
          <w:rFonts w:ascii="Arial" w:hAnsi="Arial" w:cs="Arial"/>
          <w:sz w:val="22"/>
        </w:rPr>
        <w:t xml:space="preserve">Empirical Predictions of Plastic Energy Demand of Greek Earthquakes. </w:t>
      </w:r>
      <w:r>
        <w:rPr>
          <w:rFonts w:ascii="Arial" w:hAnsi="Arial" w:cs="Arial"/>
          <w:i/>
          <w:sz w:val="22"/>
        </w:rPr>
        <w:t>11</w:t>
      </w:r>
      <w:r>
        <w:rPr>
          <w:rFonts w:ascii="Arial" w:hAnsi="Arial" w:cs="Arial"/>
          <w:i/>
          <w:sz w:val="22"/>
          <w:vertAlign w:val="superscript"/>
        </w:rPr>
        <w:t>th</w:t>
      </w:r>
      <w:r>
        <w:rPr>
          <w:rFonts w:ascii="Arial" w:hAnsi="Arial" w:cs="Arial"/>
          <w:i/>
          <w:sz w:val="22"/>
        </w:rPr>
        <w:t xml:space="preserve"> International Conference on Soil Dynamics &amp; </w:t>
      </w:r>
      <w:proofErr w:type="spellStart"/>
      <w:r>
        <w:rPr>
          <w:rFonts w:ascii="Arial" w:hAnsi="Arial" w:cs="Arial"/>
          <w:i/>
          <w:sz w:val="22"/>
        </w:rPr>
        <w:t>Eartquake</w:t>
      </w:r>
      <w:proofErr w:type="spellEnd"/>
      <w:r>
        <w:rPr>
          <w:rFonts w:ascii="Arial" w:hAnsi="Arial" w:cs="Arial"/>
          <w:i/>
          <w:sz w:val="22"/>
        </w:rPr>
        <w:t xml:space="preserve"> Engineering</w:t>
      </w:r>
      <w:r>
        <w:rPr>
          <w:rFonts w:ascii="Arial" w:hAnsi="Arial" w:cs="Arial"/>
          <w:sz w:val="22"/>
        </w:rPr>
        <w:t xml:space="preserve">, 7-9 January 2004, University of California, Berkeley. </w:t>
      </w:r>
      <w:r>
        <w:rPr>
          <w:rFonts w:ascii="Arial" w:hAnsi="Arial" w:cs="Arial"/>
          <w:sz w:val="22"/>
          <w:lang w:val="el-GR"/>
        </w:rPr>
        <w:t>(</w:t>
      </w:r>
      <w:r>
        <w:rPr>
          <w:rFonts w:ascii="Arial" w:hAnsi="Arial" w:cs="Arial"/>
          <w:sz w:val="22"/>
        </w:rPr>
        <w:t>Paper</w:t>
      </w:r>
      <w:r>
        <w:rPr>
          <w:rFonts w:ascii="Arial" w:hAnsi="Arial" w:cs="Arial"/>
          <w:sz w:val="22"/>
          <w:lang w:val="el-GR"/>
        </w:rPr>
        <w:t xml:space="preserve"> </w:t>
      </w:r>
      <w:r>
        <w:rPr>
          <w:rFonts w:ascii="Arial" w:hAnsi="Arial" w:cs="Arial"/>
          <w:sz w:val="22"/>
        </w:rPr>
        <w:t>No</w:t>
      </w:r>
      <w:r>
        <w:rPr>
          <w:rFonts w:ascii="Arial" w:hAnsi="Arial" w:cs="Arial"/>
          <w:sz w:val="22"/>
          <w:lang w:val="el-GR"/>
        </w:rPr>
        <w:t>. 215)</w:t>
      </w:r>
    </w:p>
    <w:p w:rsidR="00261A82" w:rsidRDefault="00261A82">
      <w:pPr>
        <w:jc w:val="both"/>
        <w:rPr>
          <w:rFonts w:ascii="Arial" w:hAnsi="Arial" w:cs="Arial"/>
          <w:sz w:val="22"/>
        </w:rPr>
      </w:pPr>
    </w:p>
    <w:p w:rsidR="00261A82" w:rsidRDefault="00261A82">
      <w:pPr>
        <w:jc w:val="both"/>
        <w:rPr>
          <w:rFonts w:ascii="Arial" w:hAnsi="Arial" w:cs="Arial"/>
          <w:sz w:val="22"/>
        </w:rPr>
      </w:pPr>
      <w:r>
        <w:rPr>
          <w:rFonts w:ascii="Arial" w:hAnsi="Arial" w:cs="Arial"/>
          <w:sz w:val="22"/>
        </w:rPr>
        <w:t>E. REPORTS</w:t>
      </w:r>
    </w:p>
    <w:p w:rsidR="00261A82" w:rsidRDefault="00261A82">
      <w:pPr>
        <w:numPr>
          <w:ilvl w:val="0"/>
          <w:numId w:val="6"/>
        </w:numPr>
        <w:ind w:left="0" w:hanging="284"/>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 </w:t>
      </w:r>
      <w:r>
        <w:rPr>
          <w:rFonts w:ascii="Arial" w:hAnsi="Arial" w:cs="Arial"/>
          <w:sz w:val="22"/>
        </w:rPr>
        <w:t xml:space="preserve">&amp; </w:t>
      </w:r>
      <w:proofErr w:type="spellStart"/>
      <w:r>
        <w:rPr>
          <w:rFonts w:ascii="Arial" w:hAnsi="Arial" w:cs="Arial"/>
          <w:sz w:val="22"/>
        </w:rPr>
        <w:t>Yarimer</w:t>
      </w:r>
      <w:proofErr w:type="spellEnd"/>
      <w:r>
        <w:rPr>
          <w:rFonts w:ascii="Arial" w:hAnsi="Arial" w:cs="Arial"/>
          <w:sz w:val="22"/>
        </w:rPr>
        <w:t xml:space="preserve"> E.</w:t>
      </w:r>
      <w:r>
        <w:rPr>
          <w:rFonts w:ascii="Arial" w:hAnsi="Arial" w:cs="Arial"/>
          <w:b/>
          <w:sz w:val="22"/>
        </w:rPr>
        <w:t xml:space="preserve"> </w:t>
      </w:r>
      <w:r>
        <w:rPr>
          <w:rFonts w:ascii="Arial" w:hAnsi="Arial" w:cs="Arial"/>
          <w:sz w:val="22"/>
        </w:rPr>
        <w:t xml:space="preserve">(1987). </w:t>
      </w:r>
      <w:r>
        <w:rPr>
          <w:rFonts w:ascii="Arial" w:hAnsi="Arial" w:cs="Arial"/>
          <w:i/>
          <w:sz w:val="22"/>
        </w:rPr>
        <w:t>Prediction of Non-Gaussian Motion Characteristics in Linear Platform Dynamics</w:t>
      </w:r>
      <w:r>
        <w:rPr>
          <w:rFonts w:ascii="Arial" w:hAnsi="Arial" w:cs="Arial"/>
          <w:sz w:val="22"/>
        </w:rPr>
        <w:t xml:space="preserve">. SERC/MTD Report, Civil Engineering Dept.,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w:t>
      </w:r>
    </w:p>
    <w:p w:rsidR="00261A82" w:rsidRDefault="00261A82">
      <w:pPr>
        <w:numPr>
          <w:ilvl w:val="0"/>
          <w:numId w:val="6"/>
        </w:numPr>
        <w:ind w:left="0" w:hanging="284"/>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 </w:t>
      </w:r>
      <w:r>
        <w:rPr>
          <w:rFonts w:ascii="Arial" w:hAnsi="Arial" w:cs="Arial"/>
          <w:sz w:val="22"/>
        </w:rPr>
        <w:t xml:space="preserve">&amp; </w:t>
      </w:r>
      <w:proofErr w:type="spellStart"/>
      <w:r>
        <w:rPr>
          <w:rFonts w:ascii="Arial" w:hAnsi="Arial" w:cs="Arial"/>
          <w:sz w:val="22"/>
        </w:rPr>
        <w:t>Yarimer</w:t>
      </w:r>
      <w:proofErr w:type="spellEnd"/>
      <w:r>
        <w:rPr>
          <w:rFonts w:ascii="Arial" w:hAnsi="Arial" w:cs="Arial"/>
          <w:sz w:val="22"/>
        </w:rPr>
        <w:t xml:space="preserve"> E.</w:t>
      </w:r>
      <w:r>
        <w:rPr>
          <w:rFonts w:ascii="Arial" w:hAnsi="Arial" w:cs="Arial"/>
          <w:b/>
          <w:sz w:val="22"/>
        </w:rPr>
        <w:t xml:space="preserve"> </w:t>
      </w:r>
      <w:r>
        <w:rPr>
          <w:rFonts w:ascii="Arial" w:hAnsi="Arial" w:cs="Arial"/>
          <w:sz w:val="22"/>
        </w:rPr>
        <w:t xml:space="preserve">(1990). </w:t>
      </w:r>
      <w:r>
        <w:rPr>
          <w:rFonts w:ascii="Arial" w:hAnsi="Arial" w:cs="Arial"/>
          <w:i/>
          <w:sz w:val="22"/>
        </w:rPr>
        <w:t>Prediction of Multi-degree of Freedom Dynamical Response to Morison-type Non-Gaussian Random Excitation</w:t>
      </w:r>
      <w:r>
        <w:rPr>
          <w:rFonts w:ascii="Arial" w:hAnsi="Arial" w:cs="Arial"/>
          <w:sz w:val="22"/>
        </w:rPr>
        <w:t xml:space="preserve">. SERC/MTD Report, Civil Engineering Dept.,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w:t>
      </w:r>
    </w:p>
    <w:p w:rsidR="00261A82" w:rsidRDefault="00261A82">
      <w:pPr>
        <w:numPr>
          <w:ilvl w:val="0"/>
          <w:numId w:val="6"/>
        </w:numPr>
        <w:ind w:left="0" w:hanging="284"/>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Bishop S.R., </w:t>
      </w:r>
      <w:proofErr w:type="spellStart"/>
      <w:r>
        <w:rPr>
          <w:rFonts w:ascii="Arial" w:hAnsi="Arial" w:cs="Arial"/>
          <w:sz w:val="22"/>
        </w:rPr>
        <w:t>Lanley</w:t>
      </w:r>
      <w:proofErr w:type="spellEnd"/>
      <w:r>
        <w:rPr>
          <w:rFonts w:ascii="Arial" w:hAnsi="Arial" w:cs="Arial"/>
          <w:sz w:val="22"/>
        </w:rPr>
        <w:t xml:space="preserve"> R.S. &amp; </w:t>
      </w:r>
      <w:proofErr w:type="spellStart"/>
      <w:r>
        <w:rPr>
          <w:rFonts w:ascii="Arial" w:hAnsi="Arial" w:cs="Arial"/>
          <w:sz w:val="22"/>
        </w:rPr>
        <w:t>Yarimer</w:t>
      </w:r>
      <w:proofErr w:type="spellEnd"/>
      <w:r>
        <w:rPr>
          <w:rFonts w:ascii="Arial" w:hAnsi="Arial" w:cs="Arial"/>
          <w:sz w:val="22"/>
        </w:rPr>
        <w:t xml:space="preserve"> E. (1992). </w:t>
      </w:r>
      <w:r>
        <w:rPr>
          <w:rFonts w:ascii="Arial" w:hAnsi="Arial" w:cs="Arial"/>
          <w:i/>
          <w:sz w:val="22"/>
        </w:rPr>
        <w:t xml:space="preserve">A New Unified Approach for the </w:t>
      </w:r>
      <w:proofErr w:type="spellStart"/>
      <w:r>
        <w:rPr>
          <w:rFonts w:ascii="Arial" w:hAnsi="Arial" w:cs="Arial"/>
          <w:i/>
          <w:sz w:val="22"/>
        </w:rPr>
        <w:t>Behaviour</w:t>
      </w:r>
      <w:proofErr w:type="spellEnd"/>
      <w:r>
        <w:rPr>
          <w:rFonts w:ascii="Arial" w:hAnsi="Arial" w:cs="Arial"/>
          <w:i/>
          <w:sz w:val="22"/>
        </w:rPr>
        <w:t xml:space="preserve"> of Nonlinear Offshore Structures in Random Sea-states</w:t>
      </w:r>
      <w:r>
        <w:rPr>
          <w:rFonts w:ascii="Arial" w:hAnsi="Arial" w:cs="Arial"/>
          <w:sz w:val="22"/>
        </w:rPr>
        <w:t xml:space="preserve">. SERC/MTD Report, Civil Engineering Dept.,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w:t>
      </w:r>
    </w:p>
    <w:p w:rsidR="00261A82" w:rsidRDefault="00261A82">
      <w:pPr>
        <w:numPr>
          <w:ilvl w:val="0"/>
          <w:numId w:val="6"/>
        </w:numPr>
        <w:ind w:left="0" w:hanging="284"/>
        <w:jc w:val="both"/>
        <w:rPr>
          <w:rFonts w:ascii="Arial" w:hAnsi="Arial" w:cs="Arial"/>
          <w:sz w:val="22"/>
        </w:rPr>
      </w:pPr>
      <w:proofErr w:type="spellStart"/>
      <w:r>
        <w:rPr>
          <w:rFonts w:ascii="Arial" w:hAnsi="Arial" w:cs="Arial"/>
          <w:b/>
          <w:sz w:val="22"/>
        </w:rPr>
        <w:t>Koliopulos</w:t>
      </w:r>
      <w:proofErr w:type="spellEnd"/>
      <w:r>
        <w:rPr>
          <w:rFonts w:ascii="Arial" w:hAnsi="Arial" w:cs="Arial"/>
          <w:b/>
          <w:sz w:val="22"/>
        </w:rPr>
        <w:t xml:space="preserve"> P.K.</w:t>
      </w:r>
      <w:r>
        <w:rPr>
          <w:rFonts w:ascii="Arial" w:hAnsi="Arial" w:cs="Arial"/>
          <w:sz w:val="22"/>
        </w:rPr>
        <w:t xml:space="preserve"> &amp; Chandler A.M. (1993). </w:t>
      </w:r>
      <w:r>
        <w:rPr>
          <w:rFonts w:ascii="Arial" w:hAnsi="Arial" w:cs="Arial"/>
          <w:i/>
          <w:sz w:val="22"/>
        </w:rPr>
        <w:t>Reliability in Seismic Analysis and Design of Inelastic Structures for Biaxial Loading</w:t>
      </w:r>
      <w:r>
        <w:rPr>
          <w:rFonts w:ascii="Arial" w:hAnsi="Arial" w:cs="Arial"/>
          <w:sz w:val="22"/>
        </w:rPr>
        <w:t xml:space="preserve">. SERC/MTD Report, Civil Engineering Dept.,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London</w:t>
          </w:r>
        </w:smartTag>
      </w:smartTag>
      <w:r>
        <w:rPr>
          <w:rFonts w:ascii="Arial" w:hAnsi="Arial" w:cs="Arial"/>
          <w:sz w:val="22"/>
        </w:rPr>
        <w:t>.</w:t>
      </w:r>
    </w:p>
    <w:p w:rsidR="00261A82" w:rsidRDefault="00261A82">
      <w:pPr>
        <w:numPr>
          <w:ilvl w:val="0"/>
          <w:numId w:val="6"/>
        </w:numPr>
        <w:ind w:left="0" w:hanging="284"/>
        <w:jc w:val="both"/>
        <w:rPr>
          <w:rFonts w:ascii="Arial" w:hAnsi="Arial" w:cs="Arial"/>
          <w:sz w:val="22"/>
        </w:rPr>
      </w:pPr>
      <w:r>
        <w:rPr>
          <w:rFonts w:ascii="Arial" w:hAnsi="Arial" w:cs="Arial"/>
          <w:sz w:val="22"/>
        </w:rPr>
        <w:t xml:space="preserve">“Seismicity and seismic hazard assessment in the area of </w:t>
      </w:r>
      <w:proofErr w:type="spellStart"/>
      <w:r>
        <w:rPr>
          <w:rFonts w:ascii="Arial" w:hAnsi="Arial" w:cs="Arial"/>
          <w:sz w:val="22"/>
        </w:rPr>
        <w:t>Keramidi</w:t>
      </w:r>
      <w:proofErr w:type="spellEnd"/>
      <w:r>
        <w:rPr>
          <w:rFonts w:ascii="Arial" w:hAnsi="Arial" w:cs="Arial"/>
          <w:sz w:val="22"/>
        </w:rPr>
        <w:t xml:space="preserve"> (Pieria - N. Greece)”, B.C. </w:t>
      </w:r>
      <w:proofErr w:type="spellStart"/>
      <w:r>
        <w:rPr>
          <w:rFonts w:ascii="Arial" w:hAnsi="Arial" w:cs="Arial"/>
          <w:sz w:val="22"/>
        </w:rPr>
        <w:t>Papazahos</w:t>
      </w:r>
      <w:proofErr w:type="spellEnd"/>
      <w:r>
        <w:rPr>
          <w:rFonts w:ascii="Arial" w:hAnsi="Arial" w:cs="Arial"/>
          <w:sz w:val="22"/>
        </w:rPr>
        <w:t xml:space="preserve"> (</w:t>
      </w:r>
      <w:r w:rsidR="005960FD">
        <w:rPr>
          <w:rFonts w:ascii="Arial" w:hAnsi="Arial" w:cs="Arial"/>
          <w:sz w:val="22"/>
        </w:rPr>
        <w:t>Scientifically</w:t>
      </w:r>
      <w:r>
        <w:rPr>
          <w:rFonts w:ascii="Arial" w:hAnsi="Arial" w:cs="Arial"/>
          <w:sz w:val="22"/>
        </w:rPr>
        <w:t xml:space="preserve"> Responsible), sponsored by </w:t>
      </w:r>
      <w:smartTag w:uri="urn:schemas-microsoft-com:office:smarttags" w:element="place">
        <w:smartTag w:uri="urn:schemas-microsoft-com:office:smarttags" w:element="PlaceName">
          <w:r>
            <w:rPr>
              <w:rFonts w:ascii="Arial" w:hAnsi="Arial" w:cs="Arial"/>
              <w:sz w:val="22"/>
            </w:rPr>
            <w:t>Pieria</w:t>
          </w:r>
        </w:smartTag>
        <w:r>
          <w:rPr>
            <w:rFonts w:ascii="Arial" w:hAnsi="Arial" w:cs="Arial"/>
            <w:sz w:val="22"/>
          </w:rPr>
          <w:t xml:space="preserve"> </w:t>
        </w:r>
        <w:smartTag w:uri="urn:schemas-microsoft-com:office:smarttags" w:element="PlaceType">
          <w:r>
            <w:rPr>
              <w:rFonts w:ascii="Arial" w:hAnsi="Arial" w:cs="Arial"/>
              <w:sz w:val="22"/>
            </w:rPr>
            <w:t>Prefecture</w:t>
          </w:r>
        </w:smartTag>
      </w:smartTag>
      <w:r w:rsidR="005960FD">
        <w:rPr>
          <w:rFonts w:ascii="Arial" w:hAnsi="Arial" w:cs="Arial"/>
          <w:sz w:val="22"/>
        </w:rPr>
        <w:t xml:space="preserve">, May 1996, 79 pages, </w:t>
      </w:r>
      <w:r w:rsidR="005960FD">
        <w:rPr>
          <w:rFonts w:ascii="Arial" w:hAnsi="Arial" w:cs="Arial"/>
          <w:sz w:val="22"/>
          <w:lang w:val="en-GB"/>
        </w:rPr>
        <w:t>(in Greek).</w:t>
      </w:r>
    </w:p>
    <w:p w:rsidR="00261A82" w:rsidRDefault="00261A82">
      <w:pPr>
        <w:numPr>
          <w:ilvl w:val="0"/>
          <w:numId w:val="6"/>
        </w:numPr>
        <w:ind w:left="0" w:hanging="284"/>
        <w:jc w:val="both"/>
        <w:rPr>
          <w:rFonts w:ascii="Arial" w:hAnsi="Arial" w:cs="Arial"/>
          <w:sz w:val="22"/>
        </w:rPr>
      </w:pPr>
      <w:r>
        <w:rPr>
          <w:rFonts w:ascii="Arial" w:hAnsi="Arial" w:cs="Arial"/>
          <w:sz w:val="22"/>
        </w:rPr>
        <w:t xml:space="preserve">“Seismicity and seismic hazard in the site of Hospital construction near the city of </w:t>
      </w:r>
      <w:proofErr w:type="spellStart"/>
      <w:smartTag w:uri="urn:schemas-microsoft-com:office:smarttags" w:element="City">
        <w:r>
          <w:rPr>
            <w:rFonts w:ascii="Arial" w:hAnsi="Arial" w:cs="Arial"/>
            <w:sz w:val="22"/>
          </w:rPr>
          <w:t>Serres</w:t>
        </w:r>
      </w:smartTag>
      <w:proofErr w:type="spellEnd"/>
      <w:r>
        <w:rPr>
          <w:rFonts w:ascii="Arial" w:hAnsi="Arial" w:cs="Arial"/>
          <w:sz w:val="22"/>
        </w:rPr>
        <w:t xml:space="preserve">”, B.C. </w:t>
      </w:r>
      <w:proofErr w:type="spellStart"/>
      <w:r>
        <w:rPr>
          <w:rFonts w:ascii="Arial" w:hAnsi="Arial" w:cs="Arial"/>
          <w:sz w:val="22"/>
        </w:rPr>
        <w:t>Papazahos</w:t>
      </w:r>
      <w:proofErr w:type="spellEnd"/>
      <w:r>
        <w:rPr>
          <w:rFonts w:ascii="Arial" w:hAnsi="Arial" w:cs="Arial"/>
          <w:sz w:val="22"/>
        </w:rPr>
        <w:t xml:space="preserve"> (</w:t>
      </w:r>
      <w:proofErr w:type="spellStart"/>
      <w:r>
        <w:rPr>
          <w:rFonts w:ascii="Arial" w:hAnsi="Arial" w:cs="Arial"/>
          <w:sz w:val="22"/>
        </w:rPr>
        <w:t>Scietifically</w:t>
      </w:r>
      <w:proofErr w:type="spellEnd"/>
      <w:r>
        <w:rPr>
          <w:rFonts w:ascii="Arial" w:hAnsi="Arial" w:cs="Arial"/>
          <w:sz w:val="22"/>
        </w:rPr>
        <w:t xml:space="preserve"> Responsible), sponsored by </w:t>
      </w:r>
      <w:proofErr w:type="spellStart"/>
      <w:smartTag w:uri="urn:schemas-microsoft-com:office:smarttags" w:element="place">
        <w:smartTag w:uri="urn:schemas-microsoft-com:office:smarttags" w:element="PlaceName">
          <w:r>
            <w:rPr>
              <w:rFonts w:ascii="Arial" w:hAnsi="Arial" w:cs="Arial"/>
              <w:sz w:val="22"/>
            </w:rPr>
            <w:t>Serres</w:t>
          </w:r>
        </w:smartTag>
        <w:proofErr w:type="spellEnd"/>
        <w:r>
          <w:rPr>
            <w:rFonts w:ascii="Arial" w:hAnsi="Arial" w:cs="Arial"/>
            <w:sz w:val="22"/>
          </w:rPr>
          <w:t xml:space="preserve"> </w:t>
        </w:r>
        <w:smartTag w:uri="urn:schemas-microsoft-com:office:smarttags" w:element="PlaceType">
          <w:r>
            <w:rPr>
              <w:rFonts w:ascii="Arial" w:hAnsi="Arial" w:cs="Arial"/>
              <w:sz w:val="22"/>
            </w:rPr>
            <w:t>Prefecture</w:t>
          </w:r>
        </w:smartTag>
      </w:smartTag>
      <w:r>
        <w:rPr>
          <w:rFonts w:ascii="Arial" w:hAnsi="Arial" w:cs="Arial"/>
          <w:sz w:val="22"/>
        </w:rPr>
        <w:t>, December 1996, 60 pages</w:t>
      </w:r>
      <w:r w:rsidR="005960FD">
        <w:rPr>
          <w:rFonts w:ascii="Arial" w:hAnsi="Arial" w:cs="Arial"/>
          <w:sz w:val="22"/>
        </w:rPr>
        <w:t xml:space="preserve">, </w:t>
      </w:r>
      <w:r w:rsidR="005960FD">
        <w:rPr>
          <w:rFonts w:ascii="Arial" w:hAnsi="Arial" w:cs="Arial"/>
          <w:sz w:val="22"/>
          <w:lang w:val="en-GB"/>
        </w:rPr>
        <w:t>(in Greek)</w:t>
      </w:r>
      <w:r>
        <w:rPr>
          <w:rFonts w:ascii="Arial" w:hAnsi="Arial" w:cs="Arial"/>
          <w:sz w:val="22"/>
        </w:rPr>
        <w:t>.</w:t>
      </w:r>
    </w:p>
    <w:p w:rsidR="00261A82" w:rsidRDefault="00261A82">
      <w:pPr>
        <w:numPr>
          <w:ilvl w:val="0"/>
          <w:numId w:val="6"/>
        </w:numPr>
        <w:ind w:left="0" w:hanging="284"/>
        <w:jc w:val="both"/>
        <w:rPr>
          <w:rFonts w:ascii="Arial" w:hAnsi="Arial" w:cs="Arial"/>
          <w:sz w:val="22"/>
        </w:rPr>
      </w:pPr>
      <w:r>
        <w:rPr>
          <w:rFonts w:ascii="Arial" w:hAnsi="Arial" w:cs="Arial"/>
          <w:sz w:val="22"/>
        </w:rPr>
        <w:t xml:space="preserve">“Seismicity study and seismic hazard assessment in the broader area of </w:t>
      </w:r>
      <w:proofErr w:type="spellStart"/>
      <w:r>
        <w:rPr>
          <w:rFonts w:ascii="Arial" w:hAnsi="Arial" w:cs="Arial"/>
          <w:sz w:val="22"/>
        </w:rPr>
        <w:t>Gratini</w:t>
      </w:r>
      <w:proofErr w:type="spellEnd"/>
      <w:r>
        <w:rPr>
          <w:rFonts w:ascii="Arial" w:hAnsi="Arial" w:cs="Arial"/>
          <w:sz w:val="22"/>
        </w:rPr>
        <w:t xml:space="preserve"> Dam (</w:t>
      </w:r>
      <w:proofErr w:type="spellStart"/>
      <w:r>
        <w:rPr>
          <w:rFonts w:ascii="Arial" w:hAnsi="Arial" w:cs="Arial"/>
          <w:sz w:val="22"/>
        </w:rPr>
        <w:t>Komotini</w:t>
      </w:r>
      <w:proofErr w:type="spellEnd"/>
      <w:r>
        <w:rPr>
          <w:rFonts w:ascii="Arial" w:hAnsi="Arial" w:cs="Arial"/>
          <w:sz w:val="22"/>
        </w:rPr>
        <w:t xml:space="preserve">, </w:t>
      </w:r>
      <w:smartTag w:uri="urn:schemas-microsoft-com:office:smarttags" w:element="place">
        <w:r>
          <w:rPr>
            <w:rFonts w:ascii="Arial" w:hAnsi="Arial" w:cs="Arial"/>
            <w:sz w:val="22"/>
          </w:rPr>
          <w:t>N. Greece</w:t>
        </w:r>
      </w:smartTag>
      <w:r>
        <w:rPr>
          <w:rFonts w:ascii="Arial" w:hAnsi="Arial" w:cs="Arial"/>
          <w:sz w:val="22"/>
        </w:rPr>
        <w:t xml:space="preserve">)”, B.C. </w:t>
      </w:r>
      <w:proofErr w:type="spellStart"/>
      <w:r>
        <w:rPr>
          <w:rFonts w:ascii="Arial" w:hAnsi="Arial" w:cs="Arial"/>
          <w:sz w:val="22"/>
        </w:rPr>
        <w:t>Papazahos</w:t>
      </w:r>
      <w:proofErr w:type="spellEnd"/>
      <w:r>
        <w:rPr>
          <w:rFonts w:ascii="Arial" w:hAnsi="Arial" w:cs="Arial"/>
          <w:sz w:val="22"/>
        </w:rPr>
        <w:t xml:space="preserve"> (</w:t>
      </w:r>
      <w:proofErr w:type="spellStart"/>
      <w:r>
        <w:rPr>
          <w:rFonts w:ascii="Arial" w:hAnsi="Arial" w:cs="Arial"/>
          <w:sz w:val="22"/>
        </w:rPr>
        <w:t>Scietifically</w:t>
      </w:r>
      <w:proofErr w:type="spellEnd"/>
      <w:r>
        <w:rPr>
          <w:rFonts w:ascii="Arial" w:hAnsi="Arial" w:cs="Arial"/>
          <w:sz w:val="22"/>
        </w:rPr>
        <w:t xml:space="preserve"> Responsible), sponsored by Public Power Corporation, February 1997, 41 pages</w:t>
      </w:r>
      <w:r w:rsidR="005960FD">
        <w:rPr>
          <w:rFonts w:ascii="Arial" w:hAnsi="Arial" w:cs="Arial"/>
          <w:sz w:val="22"/>
        </w:rPr>
        <w:t xml:space="preserve">, </w:t>
      </w:r>
      <w:r w:rsidR="005960FD">
        <w:rPr>
          <w:rFonts w:ascii="Arial" w:hAnsi="Arial" w:cs="Arial"/>
          <w:sz w:val="22"/>
          <w:lang w:val="en-GB"/>
        </w:rPr>
        <w:t>(in Greek)</w:t>
      </w:r>
      <w:r>
        <w:rPr>
          <w:rFonts w:ascii="Arial" w:hAnsi="Arial" w:cs="Arial"/>
          <w:sz w:val="22"/>
        </w:rPr>
        <w:t>.</w:t>
      </w:r>
    </w:p>
    <w:p w:rsidR="00261A82" w:rsidRPr="00A64468" w:rsidRDefault="00261A82">
      <w:pPr>
        <w:numPr>
          <w:ilvl w:val="0"/>
          <w:numId w:val="6"/>
        </w:numPr>
        <w:ind w:left="0" w:hanging="284"/>
        <w:jc w:val="both"/>
        <w:rPr>
          <w:rFonts w:ascii="Arial" w:hAnsi="Arial" w:cs="Arial"/>
          <w:sz w:val="22"/>
        </w:rPr>
      </w:pPr>
      <w:r>
        <w:rPr>
          <w:rFonts w:ascii="Arial" w:hAnsi="Arial" w:cs="Arial"/>
          <w:sz w:val="22"/>
        </w:rPr>
        <w:t xml:space="preserve">“Seismicity study and seismic hazard assessment in the broader area of artificial </w:t>
      </w:r>
      <w:smartTag w:uri="urn:schemas-microsoft-com:office:smarttags" w:element="place">
        <w:smartTag w:uri="urn:schemas-microsoft-com:office:smarttags" w:element="PlaceType">
          <w:r>
            <w:rPr>
              <w:rFonts w:ascii="Arial" w:hAnsi="Arial" w:cs="Arial"/>
              <w:sz w:val="22"/>
            </w:rPr>
            <w:t>lake</w:t>
          </w:r>
        </w:smartTag>
        <w:r>
          <w:rPr>
            <w:rFonts w:ascii="Arial" w:hAnsi="Arial" w:cs="Arial"/>
            <w:sz w:val="22"/>
          </w:rPr>
          <w:t xml:space="preserve"> </w:t>
        </w:r>
        <w:proofErr w:type="spellStart"/>
        <w:smartTag w:uri="urn:schemas-microsoft-com:office:smarttags" w:element="PlaceName">
          <w:r>
            <w:rPr>
              <w:rFonts w:ascii="Arial" w:hAnsi="Arial" w:cs="Arial"/>
              <w:sz w:val="22"/>
            </w:rPr>
            <w:t>Profitou</w:t>
          </w:r>
        </w:smartTag>
      </w:smartTag>
      <w:proofErr w:type="spellEnd"/>
      <w:r>
        <w:rPr>
          <w:rFonts w:ascii="Arial" w:hAnsi="Arial" w:cs="Arial"/>
          <w:sz w:val="22"/>
        </w:rPr>
        <w:t xml:space="preserve"> and </w:t>
      </w:r>
      <w:proofErr w:type="spellStart"/>
      <w:r>
        <w:rPr>
          <w:rFonts w:ascii="Arial" w:hAnsi="Arial" w:cs="Arial"/>
          <w:sz w:val="22"/>
        </w:rPr>
        <w:t>Ilarionas</w:t>
      </w:r>
      <w:proofErr w:type="spellEnd"/>
      <w:r>
        <w:rPr>
          <w:rFonts w:ascii="Arial" w:hAnsi="Arial" w:cs="Arial"/>
          <w:sz w:val="22"/>
        </w:rPr>
        <w:t xml:space="preserve"> Dam”, B.C. </w:t>
      </w:r>
      <w:proofErr w:type="spellStart"/>
      <w:r>
        <w:rPr>
          <w:rFonts w:ascii="Arial" w:hAnsi="Arial" w:cs="Arial"/>
          <w:sz w:val="22"/>
        </w:rPr>
        <w:t>Papazahos</w:t>
      </w:r>
      <w:proofErr w:type="spellEnd"/>
      <w:r>
        <w:rPr>
          <w:rFonts w:ascii="Arial" w:hAnsi="Arial" w:cs="Arial"/>
          <w:sz w:val="22"/>
        </w:rPr>
        <w:t xml:space="preserve"> (</w:t>
      </w:r>
      <w:proofErr w:type="spellStart"/>
      <w:r>
        <w:rPr>
          <w:rFonts w:ascii="Arial" w:hAnsi="Arial" w:cs="Arial"/>
          <w:sz w:val="22"/>
        </w:rPr>
        <w:t>Scietifically</w:t>
      </w:r>
      <w:proofErr w:type="spellEnd"/>
      <w:r>
        <w:rPr>
          <w:rFonts w:ascii="Arial" w:hAnsi="Arial" w:cs="Arial"/>
          <w:sz w:val="22"/>
        </w:rPr>
        <w:t xml:space="preserve"> Responsible), sponsored by Public Power Corporation, May 1997, 81 pages</w:t>
      </w:r>
      <w:r w:rsidR="005960FD">
        <w:rPr>
          <w:rFonts w:ascii="Arial" w:hAnsi="Arial" w:cs="Arial"/>
          <w:sz w:val="22"/>
        </w:rPr>
        <w:t xml:space="preserve">, </w:t>
      </w:r>
      <w:r w:rsidR="005960FD">
        <w:rPr>
          <w:rFonts w:ascii="Arial" w:hAnsi="Arial" w:cs="Arial"/>
          <w:sz w:val="22"/>
          <w:lang w:val="en-GB"/>
        </w:rPr>
        <w:t>(in Greek)</w:t>
      </w:r>
      <w:r>
        <w:rPr>
          <w:rFonts w:ascii="Arial" w:hAnsi="Arial" w:cs="Arial"/>
          <w:sz w:val="22"/>
        </w:rPr>
        <w:t>.</w:t>
      </w:r>
    </w:p>
    <w:p w:rsidR="00A64468" w:rsidRPr="008B2598" w:rsidRDefault="00A64468" w:rsidP="00A64468">
      <w:pPr>
        <w:jc w:val="both"/>
        <w:rPr>
          <w:rFonts w:ascii="Arial" w:hAnsi="Arial" w:cs="Arial"/>
          <w:sz w:val="22"/>
        </w:rPr>
      </w:pPr>
    </w:p>
    <w:p w:rsidR="00A64468" w:rsidRPr="008B2598" w:rsidRDefault="00A64468" w:rsidP="00A64468">
      <w:pPr>
        <w:jc w:val="both"/>
        <w:rPr>
          <w:rFonts w:ascii="Arial" w:hAnsi="Arial" w:cs="Arial"/>
          <w:sz w:val="22"/>
        </w:rPr>
      </w:pPr>
    </w:p>
    <w:p w:rsidR="00A64468" w:rsidRPr="008B2598" w:rsidRDefault="00A64468" w:rsidP="00A64468">
      <w:pPr>
        <w:jc w:val="both"/>
        <w:rPr>
          <w:rFonts w:ascii="Arial" w:hAnsi="Arial" w:cs="Arial"/>
          <w:sz w:val="22"/>
        </w:rPr>
      </w:pPr>
    </w:p>
    <w:p w:rsidR="00A64468" w:rsidRPr="008B2598" w:rsidRDefault="00A64468" w:rsidP="00A64468">
      <w:pPr>
        <w:jc w:val="both"/>
        <w:rPr>
          <w:rFonts w:ascii="Arial" w:hAnsi="Arial" w:cs="Arial"/>
          <w:sz w:val="22"/>
        </w:rPr>
      </w:pPr>
    </w:p>
    <w:p w:rsidR="00A64468" w:rsidRPr="008B2598" w:rsidRDefault="00A64468" w:rsidP="00A64468">
      <w:pPr>
        <w:jc w:val="both"/>
        <w:rPr>
          <w:rFonts w:ascii="Arial" w:hAnsi="Arial" w:cs="Arial"/>
          <w:sz w:val="22"/>
        </w:rPr>
      </w:pPr>
    </w:p>
    <w:p w:rsidR="00A64468" w:rsidRPr="008B2598" w:rsidRDefault="00A64468" w:rsidP="00A64468">
      <w:pPr>
        <w:jc w:val="both"/>
        <w:rPr>
          <w:rFonts w:ascii="Arial" w:hAnsi="Arial" w:cs="Arial"/>
          <w:sz w:val="22"/>
        </w:rPr>
      </w:pPr>
    </w:p>
    <w:p w:rsidR="00A64468" w:rsidRPr="00A64468" w:rsidRDefault="00560E7C" w:rsidP="00A64468">
      <w:pPr>
        <w:jc w:val="center"/>
        <w:rPr>
          <w:rFonts w:ascii="Arial" w:hAnsi="Arial" w:cs="Arial"/>
          <w:b/>
          <w:bCs/>
          <w:sz w:val="22"/>
          <w:lang w:val="el-GR"/>
        </w:rPr>
      </w:pPr>
      <w:r>
        <w:rPr>
          <w:rFonts w:ascii="Arial" w:hAnsi="Arial" w:cs="Arial"/>
          <w:b/>
          <w:bCs/>
          <w:sz w:val="22"/>
        </w:rPr>
        <w:br w:type="page"/>
      </w:r>
      <w:r w:rsidR="00A64468">
        <w:rPr>
          <w:rFonts w:ascii="Arial" w:hAnsi="Arial" w:cs="Arial"/>
          <w:b/>
          <w:bCs/>
          <w:sz w:val="22"/>
        </w:rPr>
        <w:lastRenderedPageBreak/>
        <w:t>CITATIONS (</w:t>
      </w:r>
      <w:r>
        <w:rPr>
          <w:rFonts w:ascii="Arial" w:hAnsi="Arial" w:cs="Arial"/>
          <w:b/>
          <w:bCs/>
          <w:sz w:val="22"/>
        </w:rPr>
        <w:t>G</w:t>
      </w:r>
      <w:r w:rsidR="00A64468">
        <w:rPr>
          <w:rFonts w:ascii="Arial" w:hAnsi="Arial" w:cs="Arial"/>
          <w:b/>
          <w:bCs/>
          <w:sz w:val="22"/>
        </w:rPr>
        <w:t xml:space="preserve">oogle </w:t>
      </w:r>
      <w:r>
        <w:rPr>
          <w:rFonts w:ascii="Arial" w:hAnsi="Arial" w:cs="Arial"/>
          <w:b/>
          <w:bCs/>
          <w:sz w:val="22"/>
        </w:rPr>
        <w:t>Scholar 13/3/2014 – 194 citations</w:t>
      </w:r>
      <w:r w:rsidR="00A64468">
        <w:rPr>
          <w:rFonts w:ascii="Arial" w:hAnsi="Arial" w:cs="Arial"/>
          <w:b/>
          <w:bCs/>
          <w:sz w:val="22"/>
        </w:rPr>
        <w:t>)</w:t>
      </w:r>
    </w:p>
    <w:p w:rsidR="00A64468" w:rsidRDefault="00A64468" w:rsidP="00A64468">
      <w:pPr>
        <w:jc w:val="center"/>
        <w:rPr>
          <w:rFonts w:ascii="Arial" w:hAnsi="Arial" w:cs="Arial"/>
          <w:b/>
          <w:bCs/>
          <w:sz w:val="22"/>
        </w:rPr>
      </w:pPr>
    </w:p>
    <w:p w:rsidR="00A64468" w:rsidRDefault="005C66BD" w:rsidP="00560E7C">
      <w:pPr>
        <w:jc w:val="center"/>
        <w:rPr>
          <w:rFonts w:ascii="Arial" w:hAnsi="Arial" w:cs="Arial"/>
          <w:sz w:val="22"/>
        </w:rPr>
      </w:pPr>
      <w:r>
        <w:rPr>
          <w:rFonts w:ascii="Arial" w:hAnsi="Arial" w:cs="Arial"/>
          <w:noProof/>
          <w:sz w:val="22"/>
          <w:lang w:val="el-GR"/>
        </w:rPr>
        <w:drawing>
          <wp:inline distT="0" distB="0" distL="0" distR="0">
            <wp:extent cx="6296025" cy="3419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6025" cy="3419475"/>
                    </a:xfrm>
                    <a:prstGeom prst="rect">
                      <a:avLst/>
                    </a:prstGeom>
                    <a:noFill/>
                    <a:ln w="9525">
                      <a:noFill/>
                      <a:miter lim="800000"/>
                      <a:headEnd/>
                      <a:tailEnd/>
                    </a:ln>
                  </pic:spPr>
                </pic:pic>
              </a:graphicData>
            </a:graphic>
          </wp:inline>
        </w:drawing>
      </w:r>
    </w:p>
    <w:sectPr w:rsidR="00A64468" w:rsidSect="00560E7C">
      <w:footerReference w:type="even" r:id="rId8"/>
      <w:footerReference w:type="default" r:id="rId9"/>
      <w:pgSz w:w="11907" w:h="16840"/>
      <w:pgMar w:top="1134" w:right="1134" w:bottom="1134" w:left="1134"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6C" w:rsidRDefault="0012546C">
      <w:r>
        <w:separator/>
      </w:r>
    </w:p>
  </w:endnote>
  <w:endnote w:type="continuationSeparator" w:id="0">
    <w:p w:rsidR="0012546C" w:rsidRDefault="001254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Shop">
    <w:charset w:val="A1"/>
    <w:family w:val="roman"/>
    <w:pitch w:val="variable"/>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E" w:rsidRDefault="00964970">
    <w:pPr>
      <w:pStyle w:val="Footer"/>
      <w:framePr w:wrap="around" w:vAnchor="text" w:hAnchor="margin" w:xAlign="center" w:y="1"/>
      <w:rPr>
        <w:rStyle w:val="PageNumber"/>
      </w:rPr>
    </w:pPr>
    <w:r>
      <w:rPr>
        <w:rStyle w:val="PageNumber"/>
      </w:rPr>
      <w:fldChar w:fldCharType="begin"/>
    </w:r>
    <w:r w:rsidR="00EF770E">
      <w:rPr>
        <w:rStyle w:val="PageNumber"/>
      </w:rPr>
      <w:instrText xml:space="preserve">PAGE  </w:instrText>
    </w:r>
    <w:r>
      <w:rPr>
        <w:rStyle w:val="PageNumber"/>
      </w:rPr>
      <w:fldChar w:fldCharType="end"/>
    </w:r>
  </w:p>
  <w:p w:rsidR="00EF770E" w:rsidRDefault="00EF7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0E" w:rsidRDefault="00964970">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EF770E">
      <w:rPr>
        <w:rStyle w:val="PageNumber"/>
        <w:rFonts w:ascii="Arial" w:hAnsi="Arial" w:cs="Arial"/>
      </w:rPr>
      <w:instrText xml:space="preserve">PAGE  </w:instrText>
    </w:r>
    <w:r>
      <w:rPr>
        <w:rStyle w:val="PageNumber"/>
        <w:rFonts w:ascii="Arial" w:hAnsi="Arial" w:cs="Arial"/>
      </w:rPr>
      <w:fldChar w:fldCharType="separate"/>
    </w:r>
    <w:r w:rsidR="009874AF">
      <w:rPr>
        <w:rStyle w:val="PageNumber"/>
        <w:rFonts w:ascii="Arial" w:hAnsi="Arial" w:cs="Arial"/>
        <w:noProof/>
      </w:rPr>
      <w:t>2</w:t>
    </w:r>
    <w:r>
      <w:rPr>
        <w:rStyle w:val="PageNumber"/>
        <w:rFonts w:ascii="Arial" w:hAnsi="Arial" w:cs="Arial"/>
      </w:rPr>
      <w:fldChar w:fldCharType="end"/>
    </w:r>
  </w:p>
  <w:p w:rsidR="00EF770E" w:rsidRDefault="00EF770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6C" w:rsidRDefault="0012546C">
      <w:r>
        <w:separator/>
      </w:r>
    </w:p>
  </w:footnote>
  <w:footnote w:type="continuationSeparator" w:id="0">
    <w:p w:rsidR="0012546C" w:rsidRDefault="00125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2A3ACA"/>
    <w:lvl w:ilvl="0">
      <w:numFmt w:val="decimal"/>
      <w:lvlText w:val="*"/>
      <w:lvlJc w:val="left"/>
    </w:lvl>
  </w:abstractNum>
  <w:abstractNum w:abstractNumId="1">
    <w:nsid w:val="01AB209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
    <w:nsid w:val="0D6C205C"/>
    <w:multiLevelType w:val="singleLevel"/>
    <w:tmpl w:val="96CA3AF2"/>
    <w:lvl w:ilvl="0">
      <w:start w:val="1"/>
      <w:numFmt w:val="decimal"/>
      <w:lvlText w:val="%1."/>
      <w:legacy w:legacy="1" w:legacySpace="0" w:legacyIndent="283"/>
      <w:lvlJc w:val="left"/>
      <w:pPr>
        <w:ind w:left="283" w:hanging="283"/>
      </w:pPr>
    </w:lvl>
  </w:abstractNum>
  <w:abstractNum w:abstractNumId="3">
    <w:nsid w:val="182623D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
    <w:nsid w:val="1BBD4899"/>
    <w:multiLevelType w:val="singleLevel"/>
    <w:tmpl w:val="C366A8E0"/>
    <w:lvl w:ilvl="0">
      <w:start w:val="1"/>
      <w:numFmt w:val="decimal"/>
      <w:lvlText w:val="%1."/>
      <w:legacy w:legacy="1" w:legacySpace="0" w:legacyIndent="283"/>
      <w:lvlJc w:val="left"/>
      <w:pPr>
        <w:ind w:left="283" w:hanging="283"/>
      </w:pPr>
    </w:lvl>
  </w:abstractNum>
  <w:abstractNum w:abstractNumId="5">
    <w:nsid w:val="222812C6"/>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6">
    <w:nsid w:val="370B61DA"/>
    <w:multiLevelType w:val="singleLevel"/>
    <w:tmpl w:val="96CA3AF2"/>
    <w:lvl w:ilvl="0">
      <w:start w:val="1"/>
      <w:numFmt w:val="decimal"/>
      <w:lvlText w:val="%1."/>
      <w:legacy w:legacy="1" w:legacySpace="0" w:legacyIndent="283"/>
      <w:lvlJc w:val="left"/>
      <w:pPr>
        <w:ind w:left="283" w:hanging="283"/>
      </w:pPr>
    </w:lvl>
  </w:abstractNum>
  <w:abstractNum w:abstractNumId="7">
    <w:nsid w:val="4FBB0642"/>
    <w:multiLevelType w:val="singleLevel"/>
    <w:tmpl w:val="96CA3AF2"/>
    <w:lvl w:ilvl="0">
      <w:start w:val="1"/>
      <w:numFmt w:val="decimal"/>
      <w:lvlText w:val="%1."/>
      <w:legacy w:legacy="1" w:legacySpace="0" w:legacyIndent="283"/>
      <w:lvlJc w:val="left"/>
      <w:pPr>
        <w:ind w:left="283" w:hanging="283"/>
      </w:pPr>
    </w:lvl>
  </w:abstractNum>
  <w:abstractNum w:abstractNumId="8">
    <w:nsid w:val="539A791B"/>
    <w:multiLevelType w:val="singleLevel"/>
    <w:tmpl w:val="96CA3AF2"/>
    <w:lvl w:ilvl="0">
      <w:start w:val="1"/>
      <w:numFmt w:val="decimal"/>
      <w:lvlText w:val="%1."/>
      <w:legacy w:legacy="1" w:legacySpace="0" w:legacyIndent="283"/>
      <w:lvlJc w:val="left"/>
      <w:pPr>
        <w:ind w:left="283" w:hanging="283"/>
      </w:pPr>
    </w:lvl>
  </w:abstractNum>
  <w:abstractNum w:abstractNumId="9">
    <w:nsid w:val="5D4D2723"/>
    <w:multiLevelType w:val="singleLevel"/>
    <w:tmpl w:val="96CA3AF2"/>
    <w:lvl w:ilvl="0">
      <w:start w:val="1"/>
      <w:numFmt w:val="decimal"/>
      <w:lvlText w:val="%1."/>
      <w:legacy w:legacy="1" w:legacySpace="0" w:legacyIndent="283"/>
      <w:lvlJc w:val="left"/>
      <w:pPr>
        <w:ind w:left="283" w:hanging="283"/>
      </w:pPr>
    </w:lvl>
  </w:abstractNum>
  <w:abstractNum w:abstractNumId="10">
    <w:nsid w:val="70780717"/>
    <w:multiLevelType w:val="singleLevel"/>
    <w:tmpl w:val="C366A8E0"/>
    <w:lvl w:ilvl="0">
      <w:start w:val="1"/>
      <w:numFmt w:val="decimal"/>
      <w:lvlText w:val="%1."/>
      <w:legacy w:legacy="1" w:legacySpace="0" w:legacyIndent="283"/>
      <w:lvlJc w:val="left"/>
      <w:pPr>
        <w:ind w:left="283" w:hanging="283"/>
      </w:pPr>
    </w:lvl>
  </w:abstractNum>
  <w:abstractNum w:abstractNumId="11">
    <w:nsid w:val="7C3430D7"/>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8"/>
  </w:num>
  <w:num w:numId="3">
    <w:abstractNumId w:val="7"/>
  </w:num>
  <w:num w:numId="4">
    <w:abstractNumId w:val="6"/>
  </w:num>
  <w:num w:numId="5">
    <w:abstractNumId w:val="2"/>
  </w:num>
  <w:num w:numId="6">
    <w:abstractNumId w:val="9"/>
  </w:num>
  <w:num w:numId="7">
    <w:abstractNumId w:val="4"/>
  </w:num>
  <w:num w:numId="8">
    <w:abstractNumId w:val="10"/>
  </w:num>
  <w:num w:numId="9">
    <w:abstractNumId w:val="1"/>
  </w:num>
  <w:num w:numId="10">
    <w:abstractNumId w:val="1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8382E"/>
    <w:rsid w:val="00002D13"/>
    <w:rsid w:val="0005296C"/>
    <w:rsid w:val="00053CA4"/>
    <w:rsid w:val="00055E73"/>
    <w:rsid w:val="0012546C"/>
    <w:rsid w:val="00145B36"/>
    <w:rsid w:val="001D0CCB"/>
    <w:rsid w:val="00261A82"/>
    <w:rsid w:val="0028382E"/>
    <w:rsid w:val="003A78D3"/>
    <w:rsid w:val="00560E7C"/>
    <w:rsid w:val="005960FD"/>
    <w:rsid w:val="005C66BD"/>
    <w:rsid w:val="008A3E31"/>
    <w:rsid w:val="008B2598"/>
    <w:rsid w:val="00964970"/>
    <w:rsid w:val="009874AF"/>
    <w:rsid w:val="00A64468"/>
    <w:rsid w:val="00B57108"/>
    <w:rsid w:val="00EF77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Shop" w:eastAsia="Times New Roman" w:hAnsi="PA-Shop"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970"/>
    <w:pPr>
      <w:overflowPunct w:val="0"/>
      <w:autoSpaceDE w:val="0"/>
      <w:autoSpaceDN w:val="0"/>
      <w:adjustRightInd w:val="0"/>
      <w:textAlignment w:val="baseline"/>
    </w:pPr>
    <w:rPr>
      <w:lang w:val="en-US"/>
    </w:rPr>
  </w:style>
  <w:style w:type="paragraph" w:styleId="Heading1">
    <w:name w:val="heading 1"/>
    <w:basedOn w:val="Normal"/>
    <w:next w:val="Normal"/>
    <w:qFormat/>
    <w:rsid w:val="00964970"/>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64970"/>
  </w:style>
  <w:style w:type="character" w:styleId="FootnoteReference">
    <w:name w:val="footnote reference"/>
    <w:basedOn w:val="DefaultParagraphFont"/>
    <w:semiHidden/>
    <w:rsid w:val="00964970"/>
    <w:rPr>
      <w:vertAlign w:val="superscript"/>
    </w:rPr>
  </w:style>
  <w:style w:type="paragraph" w:styleId="Header">
    <w:name w:val="header"/>
    <w:basedOn w:val="Normal"/>
    <w:rsid w:val="00964970"/>
    <w:pPr>
      <w:tabs>
        <w:tab w:val="center" w:pos="4153"/>
        <w:tab w:val="right" w:pos="8306"/>
      </w:tabs>
    </w:pPr>
  </w:style>
  <w:style w:type="paragraph" w:styleId="Footer">
    <w:name w:val="footer"/>
    <w:basedOn w:val="Normal"/>
    <w:rsid w:val="00964970"/>
    <w:pPr>
      <w:tabs>
        <w:tab w:val="center" w:pos="4153"/>
        <w:tab w:val="right" w:pos="8306"/>
      </w:tabs>
    </w:pPr>
  </w:style>
  <w:style w:type="character" w:styleId="PageNumber">
    <w:name w:val="page number"/>
    <w:basedOn w:val="DefaultParagraphFont"/>
    <w:rsid w:val="00964970"/>
  </w:style>
  <w:style w:type="paragraph" w:styleId="BodyText">
    <w:name w:val="Body Text"/>
    <w:basedOn w:val="Normal"/>
    <w:rsid w:val="00964970"/>
    <w:pPr>
      <w:jc w:val="both"/>
    </w:pPr>
    <w:rPr>
      <w:rFonts w:ascii="Arial" w:hAnsi="Arial" w:cs="Arial"/>
      <w:sz w:val="22"/>
    </w:rPr>
  </w:style>
  <w:style w:type="paragraph" w:styleId="BalloonText">
    <w:name w:val="Balloon Text"/>
    <w:basedOn w:val="Normal"/>
    <w:link w:val="BalloonTextChar"/>
    <w:rsid w:val="00002D13"/>
    <w:rPr>
      <w:rFonts w:ascii="Tahoma" w:hAnsi="Tahoma" w:cs="Tahoma"/>
      <w:sz w:val="16"/>
      <w:szCs w:val="16"/>
    </w:rPr>
  </w:style>
  <w:style w:type="character" w:customStyle="1" w:styleId="BalloonTextChar">
    <w:name w:val="Balloon Text Char"/>
    <w:basedOn w:val="DefaultParagraphFont"/>
    <w:link w:val="BalloonText"/>
    <w:rsid w:val="00002D1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2266</Words>
  <Characters>12238</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CV of Panagiotis K. KOLIOPULOS</vt:lpstr>
      <vt:lpstr>CV of Panagiotis K. KOLIOPULOS</vt:lpstr>
    </vt:vector>
  </TitlesOfParts>
  <Company>itsak</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Panagiotis K. KOLIOPULOS</dc:title>
  <dc:creator>stratos</dc:creator>
  <cp:lastModifiedBy>Takis</cp:lastModifiedBy>
  <cp:revision>4</cp:revision>
  <cp:lastPrinted>1998-03-10T11:32:00Z</cp:lastPrinted>
  <dcterms:created xsi:type="dcterms:W3CDTF">2014-11-24T16:42:00Z</dcterms:created>
  <dcterms:modified xsi:type="dcterms:W3CDTF">2014-11-24T17:10:00Z</dcterms:modified>
</cp:coreProperties>
</file>